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F9" w:rsidRPr="009D01AD" w:rsidRDefault="00810539" w:rsidP="00810539">
      <w:pPr>
        <w:jc w:val="center"/>
        <w:rPr>
          <w:b/>
        </w:rPr>
      </w:pPr>
      <w:bookmarkStart w:id="0" w:name="_GoBack"/>
      <w:bookmarkEnd w:id="0"/>
      <w:r w:rsidRPr="009D01AD">
        <w:rPr>
          <w:b/>
        </w:rPr>
        <w:t>Garforth Neighbourhood Planning Forum</w:t>
      </w:r>
    </w:p>
    <w:p w:rsidR="00810539" w:rsidRDefault="00810539" w:rsidP="00810539">
      <w:pPr>
        <w:jc w:val="center"/>
      </w:pPr>
      <w:r w:rsidRPr="009D01AD">
        <w:rPr>
          <w:b/>
        </w:rPr>
        <w:t>Minutes of Steering Group Meeting Monday 25</w:t>
      </w:r>
      <w:r w:rsidRPr="009D01AD">
        <w:rPr>
          <w:b/>
          <w:vertAlign w:val="superscript"/>
        </w:rPr>
        <w:t>Th</w:t>
      </w:r>
      <w:r w:rsidRPr="009D01AD">
        <w:rPr>
          <w:b/>
        </w:rPr>
        <w:t xml:space="preserve"> September 2017</w:t>
      </w:r>
    </w:p>
    <w:p w:rsidR="00810539" w:rsidRDefault="00810539" w:rsidP="00810539">
      <w:proofErr w:type="gramStart"/>
      <w:r w:rsidRPr="009D01AD">
        <w:rPr>
          <w:b/>
        </w:rPr>
        <w:t>Presen</w:t>
      </w:r>
      <w:r>
        <w:t>t :</w:t>
      </w:r>
      <w:proofErr w:type="gramEnd"/>
      <w:r>
        <w:t xml:space="preserve"> J. Andrews, R. Clarkson, L. Crosland, J. Lawn, S. </w:t>
      </w:r>
      <w:proofErr w:type="spellStart"/>
      <w:r>
        <w:t>McQuire</w:t>
      </w:r>
      <w:proofErr w:type="spellEnd"/>
    </w:p>
    <w:p w:rsidR="00810539" w:rsidRDefault="00810539" w:rsidP="00810539">
      <w:proofErr w:type="gramStart"/>
      <w:r w:rsidRPr="009D01AD">
        <w:rPr>
          <w:b/>
        </w:rPr>
        <w:t xml:space="preserve">Apologies </w:t>
      </w:r>
      <w:r>
        <w:t>:</w:t>
      </w:r>
      <w:proofErr w:type="gramEnd"/>
      <w:r>
        <w:t xml:space="preserve"> C. Coyle, C. Exley, N. Mason, P. Roberts, M. Tonks, R. Utley, S. Williams</w:t>
      </w:r>
    </w:p>
    <w:p w:rsidR="00810539" w:rsidRDefault="00810539" w:rsidP="00810539">
      <w:r w:rsidRPr="009D01AD">
        <w:rPr>
          <w:b/>
        </w:rPr>
        <w:t xml:space="preserve">Declaration of </w:t>
      </w:r>
      <w:proofErr w:type="gramStart"/>
      <w:r w:rsidRPr="009D01AD">
        <w:rPr>
          <w:b/>
        </w:rPr>
        <w:t>Interest</w:t>
      </w:r>
      <w:r>
        <w:t xml:space="preserve"> :</w:t>
      </w:r>
      <w:proofErr w:type="gramEnd"/>
      <w:r>
        <w:t xml:space="preserve"> None</w:t>
      </w:r>
    </w:p>
    <w:p w:rsidR="00810539" w:rsidRDefault="00810539" w:rsidP="00810539">
      <w:r w:rsidRPr="009D01AD">
        <w:rPr>
          <w:b/>
        </w:rPr>
        <w:t xml:space="preserve">Minutes of last </w:t>
      </w:r>
      <w:proofErr w:type="gramStart"/>
      <w:r w:rsidRPr="009D01AD">
        <w:rPr>
          <w:b/>
        </w:rPr>
        <w:t>meeting</w:t>
      </w:r>
      <w:r>
        <w:t xml:space="preserve"> :</w:t>
      </w:r>
      <w:proofErr w:type="gramEnd"/>
      <w:r>
        <w:t xml:space="preserve"> Accepted with deletion of reference to photos on Library notice board under AOB item 4</w:t>
      </w:r>
    </w:p>
    <w:p w:rsidR="00810539" w:rsidRDefault="00810539" w:rsidP="00810539">
      <w:r w:rsidRPr="009D01AD">
        <w:rPr>
          <w:b/>
        </w:rPr>
        <w:t>Matters arising</w:t>
      </w:r>
      <w:r>
        <w:t xml:space="preserve"> </w:t>
      </w:r>
      <w:proofErr w:type="gramStart"/>
      <w:r>
        <w:t>( items</w:t>
      </w:r>
      <w:proofErr w:type="gramEnd"/>
      <w:r>
        <w:t xml:space="preserve"> not on agenda ):</w:t>
      </w:r>
    </w:p>
    <w:p w:rsidR="00810539" w:rsidRDefault="00810539" w:rsidP="00810539">
      <w:pPr>
        <w:pStyle w:val="ListParagraph"/>
        <w:numPr>
          <w:ilvl w:val="0"/>
          <w:numId w:val="1"/>
        </w:numPr>
      </w:pPr>
      <w:r>
        <w:t>Contact with York archaeology – ongoing</w:t>
      </w:r>
      <w:r w:rsidR="00D60973">
        <w:t>.</w:t>
      </w:r>
      <w:r>
        <w:t xml:space="preserve"> </w:t>
      </w:r>
      <w:r w:rsidRPr="009D01AD">
        <w:rPr>
          <w:b/>
        </w:rPr>
        <w:t>Action J. Andrews</w:t>
      </w:r>
    </w:p>
    <w:p w:rsidR="00810539" w:rsidRDefault="00810539" w:rsidP="00810539">
      <w:pPr>
        <w:pStyle w:val="ListParagraph"/>
        <w:numPr>
          <w:ilvl w:val="0"/>
          <w:numId w:val="1"/>
        </w:numPr>
      </w:pPr>
      <w:r>
        <w:t>Clifford willing to meet</w:t>
      </w:r>
      <w:r w:rsidR="00D60973">
        <w:t xml:space="preserve"> </w:t>
      </w:r>
      <w:r w:rsidR="00D60973" w:rsidRPr="009D01AD">
        <w:rPr>
          <w:b/>
        </w:rPr>
        <w:t>Action Writing group</w:t>
      </w:r>
    </w:p>
    <w:p w:rsidR="00D60973" w:rsidRDefault="00D60973" w:rsidP="00810539">
      <w:pPr>
        <w:pStyle w:val="ListParagraph"/>
        <w:numPr>
          <w:ilvl w:val="0"/>
          <w:numId w:val="1"/>
        </w:numPr>
      </w:pPr>
      <w:r>
        <w:t>Response to Selective Core Strategy Review sent</w:t>
      </w:r>
    </w:p>
    <w:p w:rsidR="00D60973" w:rsidRPr="009D01AD" w:rsidRDefault="00D60973" w:rsidP="00810539">
      <w:pPr>
        <w:pStyle w:val="ListParagraph"/>
        <w:numPr>
          <w:ilvl w:val="0"/>
          <w:numId w:val="1"/>
        </w:numPr>
        <w:rPr>
          <w:b/>
        </w:rPr>
      </w:pPr>
      <w:r>
        <w:t xml:space="preserve">Contact with Academy – ongoing </w:t>
      </w:r>
      <w:r w:rsidRPr="009D01AD">
        <w:rPr>
          <w:b/>
        </w:rPr>
        <w:t>Action J. Lawn</w:t>
      </w:r>
    </w:p>
    <w:p w:rsidR="00D60973" w:rsidRPr="009D01AD" w:rsidRDefault="00D60973" w:rsidP="00810539">
      <w:pPr>
        <w:pStyle w:val="ListParagraph"/>
        <w:numPr>
          <w:ilvl w:val="0"/>
          <w:numId w:val="1"/>
        </w:numPr>
        <w:rPr>
          <w:b/>
        </w:rPr>
      </w:pPr>
      <w:r>
        <w:t>Use of Church Lane Shop window for publicity – ongoing .</w:t>
      </w:r>
      <w:r w:rsidRPr="009D01AD">
        <w:rPr>
          <w:b/>
        </w:rPr>
        <w:t>Action R. Utley</w:t>
      </w:r>
    </w:p>
    <w:p w:rsidR="00D60973" w:rsidRPr="009D01AD" w:rsidRDefault="00D60973" w:rsidP="00810539">
      <w:pPr>
        <w:pStyle w:val="ListParagraph"/>
        <w:numPr>
          <w:ilvl w:val="0"/>
          <w:numId w:val="1"/>
        </w:numPr>
        <w:rPr>
          <w:b/>
        </w:rPr>
      </w:pPr>
      <w:r>
        <w:t xml:space="preserve">Application to Tesco community funding – ongoing. </w:t>
      </w:r>
      <w:r w:rsidRPr="009D01AD">
        <w:rPr>
          <w:b/>
        </w:rPr>
        <w:t>Action Treasurer</w:t>
      </w:r>
    </w:p>
    <w:p w:rsidR="00D60973" w:rsidRDefault="00D60973" w:rsidP="00D60973">
      <w:r w:rsidRPr="009D01AD">
        <w:rPr>
          <w:b/>
        </w:rPr>
        <w:t>Treasurer’s update</w:t>
      </w:r>
      <w:r>
        <w:t xml:space="preserve">: In absence of treasurer and assistant the secretary reported on information given to the Executive group meeting last week. The Lottery grant has been allocated for the costs of submitting the CNPF NP and public consultation. The further Locality grant has been allocated for </w:t>
      </w:r>
      <w:proofErr w:type="gramStart"/>
      <w:r>
        <w:t>the  projected</w:t>
      </w:r>
      <w:proofErr w:type="gramEnd"/>
      <w:r>
        <w:t xml:space="preserve"> running expenses of the forum including consultants fees. This mone</w:t>
      </w:r>
      <w:r w:rsidR="00C66C16">
        <w:t>y has yet to be transferred to G</w:t>
      </w:r>
      <w:r>
        <w:t>NPF’s account.</w:t>
      </w:r>
    </w:p>
    <w:p w:rsidR="00D60973" w:rsidRDefault="00D60973" w:rsidP="00D60973">
      <w:proofErr w:type="gramStart"/>
      <w:r w:rsidRPr="009D01AD">
        <w:rPr>
          <w:b/>
        </w:rPr>
        <w:t>Membership  update</w:t>
      </w:r>
      <w:proofErr w:type="gramEnd"/>
      <w:r>
        <w:t xml:space="preserve"> : remains at 531</w:t>
      </w:r>
    </w:p>
    <w:p w:rsidR="00D60973" w:rsidRPr="009D01AD" w:rsidRDefault="00D60973" w:rsidP="00D60973">
      <w:pPr>
        <w:rPr>
          <w:b/>
        </w:rPr>
      </w:pPr>
      <w:r w:rsidRPr="009D01AD">
        <w:rPr>
          <w:b/>
        </w:rPr>
        <w:t>Newsletter update</w:t>
      </w:r>
      <w:r>
        <w:t xml:space="preserve">: J. Lawn reported </w:t>
      </w:r>
      <w:proofErr w:type="gramStart"/>
      <w:r>
        <w:t>that  half</w:t>
      </w:r>
      <w:proofErr w:type="gramEnd"/>
      <w:r>
        <w:t xml:space="preserve"> of all deliveries have been made</w:t>
      </w:r>
      <w:r w:rsidR="00410AF2">
        <w:t xml:space="preserve">. A further 1500 need to be printed as there have been problems with ink delivery to printer. </w:t>
      </w:r>
      <w:r w:rsidR="00410AF2" w:rsidRPr="009D01AD">
        <w:rPr>
          <w:b/>
        </w:rPr>
        <w:t>Action secretary and R. Utley</w:t>
      </w:r>
    </w:p>
    <w:p w:rsidR="00410AF2" w:rsidRDefault="00410AF2" w:rsidP="00D60973">
      <w:r w:rsidRPr="009D01AD">
        <w:rPr>
          <w:b/>
        </w:rPr>
        <w:t>Writing group update</w:t>
      </w:r>
      <w:r>
        <w:t xml:space="preserve"> – see </w:t>
      </w:r>
      <w:proofErr w:type="gramStart"/>
      <w:r>
        <w:t>separate  report</w:t>
      </w:r>
      <w:proofErr w:type="gramEnd"/>
    </w:p>
    <w:p w:rsidR="00410AF2" w:rsidRDefault="00410AF2" w:rsidP="00D60973">
      <w:r w:rsidRPr="009D01AD">
        <w:rPr>
          <w:b/>
        </w:rPr>
        <w:t>Working group update</w:t>
      </w:r>
      <w:r>
        <w:t xml:space="preserve"> – see separate report</w:t>
      </w:r>
    </w:p>
    <w:p w:rsidR="00410AF2" w:rsidRDefault="00410AF2" w:rsidP="00D60973">
      <w:r w:rsidRPr="009D01AD">
        <w:rPr>
          <w:b/>
        </w:rPr>
        <w:t>Parish council update</w:t>
      </w:r>
      <w:proofErr w:type="gramStart"/>
      <w:r>
        <w:t>-  The</w:t>
      </w:r>
      <w:proofErr w:type="gramEnd"/>
      <w:r>
        <w:t xml:space="preserve"> General Purposes Committee have accepted the signatures submission and will be discussing our application on Monday 2</w:t>
      </w:r>
      <w:r w:rsidRPr="00410AF2">
        <w:rPr>
          <w:vertAlign w:val="superscript"/>
        </w:rPr>
        <w:t>nd</w:t>
      </w:r>
      <w:r>
        <w:t xml:space="preserve"> October at 3 pm. If accepted then the public consultation will commence on the 3</w:t>
      </w:r>
      <w:r w:rsidRPr="00410AF2">
        <w:rPr>
          <w:vertAlign w:val="superscript"/>
        </w:rPr>
        <w:t>rd</w:t>
      </w:r>
      <w:r>
        <w:t xml:space="preserve"> October for 6 weeks. It was decided that as many people attend this meeting. </w:t>
      </w:r>
      <w:proofErr w:type="gramStart"/>
      <w:r w:rsidRPr="009D01AD">
        <w:rPr>
          <w:b/>
        </w:rPr>
        <w:t xml:space="preserve">Action </w:t>
      </w:r>
      <w:r w:rsidRPr="009D01AD">
        <w:t>secreta</w:t>
      </w:r>
      <w:r>
        <w:t>ry to send details to committees.</w:t>
      </w:r>
      <w:proofErr w:type="gramEnd"/>
    </w:p>
    <w:p w:rsidR="00410AF2" w:rsidRDefault="00410AF2" w:rsidP="00D60973">
      <w:r w:rsidRPr="009D01AD">
        <w:rPr>
          <w:b/>
        </w:rPr>
        <w:t xml:space="preserve">AGM </w:t>
      </w:r>
      <w:r>
        <w:t>– Saturday 21</w:t>
      </w:r>
      <w:r w:rsidRPr="00410AF2">
        <w:rPr>
          <w:vertAlign w:val="superscript"/>
        </w:rPr>
        <w:t>st</w:t>
      </w:r>
      <w:r>
        <w:t xml:space="preserve"> October 10 – 12am in the Miner’s Welfare Hall. Agenda to follow procedure as last</w:t>
      </w:r>
      <w:r w:rsidR="00FC1EF3">
        <w:t xml:space="preserve"> year with </w:t>
      </w:r>
      <w:proofErr w:type="gramStart"/>
      <w:r w:rsidR="00FC1EF3">
        <w:t>amendments .</w:t>
      </w:r>
      <w:proofErr w:type="gramEnd"/>
      <w:r w:rsidR="00FC1EF3">
        <w:t xml:space="preserve"> The Writing Group </w:t>
      </w:r>
      <w:proofErr w:type="gramStart"/>
      <w:r w:rsidR="00FC1EF3">
        <w:t>have</w:t>
      </w:r>
      <w:proofErr w:type="gramEnd"/>
      <w:r w:rsidR="00FC1EF3">
        <w:t xml:space="preserve"> volunteered to lead a discussion on the revision of the plan objectives.  </w:t>
      </w:r>
      <w:r w:rsidR="00FC1EF3" w:rsidRPr="009D01AD">
        <w:rPr>
          <w:b/>
        </w:rPr>
        <w:t>Action J. Lawn and R. Clarkson</w:t>
      </w:r>
      <w:r w:rsidR="00FC1EF3">
        <w:t xml:space="preserve"> to agree agenda and notice to GNPF </w:t>
      </w:r>
      <w:proofErr w:type="gramStart"/>
      <w:r w:rsidR="00FC1EF3">
        <w:t>members .</w:t>
      </w:r>
      <w:proofErr w:type="gramEnd"/>
      <w:r w:rsidR="00FC1EF3">
        <w:t xml:space="preserve"> </w:t>
      </w:r>
      <w:proofErr w:type="gramStart"/>
      <w:r w:rsidR="00FC1EF3">
        <w:t>Nominations  for</w:t>
      </w:r>
      <w:proofErr w:type="gramEnd"/>
      <w:r w:rsidR="00FC1EF3">
        <w:t xml:space="preserve"> officers to be sent by 13</w:t>
      </w:r>
      <w:r w:rsidR="00FC1EF3" w:rsidRPr="00FC1EF3">
        <w:rPr>
          <w:vertAlign w:val="superscript"/>
        </w:rPr>
        <w:t>th</w:t>
      </w:r>
      <w:r w:rsidR="00FC1EF3">
        <w:t xml:space="preserve"> October and decision made by an additional Steering group meeting on the 16</w:t>
      </w:r>
      <w:r w:rsidR="00FC1EF3" w:rsidRPr="00FC1EF3">
        <w:rPr>
          <w:vertAlign w:val="superscript"/>
        </w:rPr>
        <w:t>th</w:t>
      </w:r>
      <w:r w:rsidR="00FC1EF3">
        <w:t xml:space="preserve"> October. </w:t>
      </w:r>
      <w:r w:rsidR="00FC1EF3" w:rsidRPr="009D01AD">
        <w:rPr>
          <w:b/>
        </w:rPr>
        <w:t>Action – J. Lawn</w:t>
      </w:r>
      <w:r w:rsidR="00FC1EF3">
        <w:t xml:space="preserve"> to seek use of projector and screen, all reports to be sent to R. Utley to put onto a memory stick. </w:t>
      </w:r>
      <w:proofErr w:type="gramStart"/>
      <w:r w:rsidR="00FC1EF3">
        <w:t>Refreshments to be served after the business meeting and reports.</w:t>
      </w:r>
      <w:proofErr w:type="gramEnd"/>
      <w:r w:rsidR="00FC1EF3">
        <w:t xml:space="preserve"> </w:t>
      </w:r>
      <w:proofErr w:type="gramStart"/>
      <w:r w:rsidR="00FC1EF3" w:rsidRPr="009D01AD">
        <w:rPr>
          <w:b/>
        </w:rPr>
        <w:t>Action Secretary</w:t>
      </w:r>
      <w:r w:rsidR="00FC1EF3">
        <w:t xml:space="preserve"> to send last </w:t>
      </w:r>
      <w:proofErr w:type="spellStart"/>
      <w:r w:rsidR="00FC1EF3">
        <w:t>years</w:t>
      </w:r>
      <w:proofErr w:type="spellEnd"/>
      <w:r w:rsidR="00FC1EF3">
        <w:t xml:space="preserve"> AGM agenda to J. Lawn and R. Clarkson.</w:t>
      </w:r>
      <w:proofErr w:type="gramEnd"/>
      <w:r w:rsidR="00ED7829">
        <w:t xml:space="preserve">  </w:t>
      </w:r>
      <w:proofErr w:type="gramStart"/>
      <w:r w:rsidR="00ED7829">
        <w:t>Printing to include agenda and treasurer’s report.</w:t>
      </w:r>
      <w:proofErr w:type="gramEnd"/>
    </w:p>
    <w:p w:rsidR="00ED7829" w:rsidRDefault="00ED7829" w:rsidP="00D60973">
      <w:r w:rsidRPr="009D01AD">
        <w:rPr>
          <w:b/>
        </w:rPr>
        <w:lastRenderedPageBreak/>
        <w:t>Inspector Hearings</w:t>
      </w:r>
      <w:r>
        <w:t xml:space="preserve">: </w:t>
      </w:r>
      <w:proofErr w:type="gramStart"/>
      <w:r>
        <w:t>Commencing  9</w:t>
      </w:r>
      <w:r w:rsidRPr="00ED7829">
        <w:rPr>
          <w:vertAlign w:val="superscript"/>
        </w:rPr>
        <w:t>th</w:t>
      </w:r>
      <w:proofErr w:type="gramEnd"/>
      <w:r>
        <w:t xml:space="preserve"> October. Secretary will be making statements on the following Matters</w:t>
      </w:r>
      <w:proofErr w:type="gramStart"/>
      <w:r>
        <w:t>:</w:t>
      </w:r>
      <w:r w:rsidR="004A0975">
        <w:t>1</w:t>
      </w:r>
      <w:proofErr w:type="gramEnd"/>
      <w:r w:rsidR="004A0975">
        <w:t xml:space="preserve">  Whether the SAP meets the legal process and requirements – has the plan been prepared in compliance with the Statement of Community Involvement?</w:t>
      </w:r>
    </w:p>
    <w:p w:rsidR="004A0975" w:rsidRDefault="004A0975" w:rsidP="00D60973">
      <w:r>
        <w:t xml:space="preserve">Matter 3 </w:t>
      </w:r>
      <w:proofErr w:type="gramStart"/>
      <w:r>
        <w:t>Is</w:t>
      </w:r>
      <w:proofErr w:type="gramEnd"/>
      <w:r>
        <w:t xml:space="preserve"> the council’s approach to the green belt review robust and consistent with the core strategy – Do the sites selected meet the criteria set out in the core strategy?</w:t>
      </w:r>
    </w:p>
    <w:p w:rsidR="004A0975" w:rsidRDefault="004A0975" w:rsidP="00D60973">
      <w:r>
        <w:t xml:space="preserve">Matter </w:t>
      </w:r>
      <w:proofErr w:type="gramStart"/>
      <w:r>
        <w:t>4  is</w:t>
      </w:r>
      <w:proofErr w:type="gramEnd"/>
      <w:r>
        <w:t xml:space="preserve"> the councils approach to green space protection and designation sound  - Will the SAP make adequate provision of green space </w:t>
      </w:r>
      <w:proofErr w:type="spellStart"/>
      <w:r>
        <w:t>ro</w:t>
      </w:r>
      <w:proofErr w:type="spellEnd"/>
      <w:r>
        <w:t xml:space="preserve"> ensure existing and new populations have adequate access to good quality open space in accordance with the core strategy?</w:t>
      </w:r>
    </w:p>
    <w:p w:rsidR="004A0975" w:rsidRDefault="004A0975" w:rsidP="00D60973">
      <w:r>
        <w:t xml:space="preserve">Matter 5 Whether the necessary infrastructure will be in place to support the planned development – Does the evidence demonstrate that the </w:t>
      </w:r>
      <w:proofErr w:type="gramStart"/>
      <w:r>
        <w:t>necessary  critical</w:t>
      </w:r>
      <w:proofErr w:type="gramEnd"/>
      <w:r>
        <w:t xml:space="preserve">  infrastructure will be provided in a timely manner to support the planned delivery of development</w:t>
      </w:r>
    </w:p>
    <w:p w:rsidR="00ED7829" w:rsidRDefault="004A0975" w:rsidP="00D60973">
      <w:r>
        <w:t>Matter 7 for each HMCA are the individual sites selected sound</w:t>
      </w:r>
      <w:r w:rsidR="009D01AD">
        <w:t xml:space="preserve"> and are the policies for specific site requirements sound </w:t>
      </w:r>
      <w:proofErr w:type="gramStart"/>
      <w:r w:rsidR="009D01AD">
        <w:t>( several</w:t>
      </w:r>
      <w:proofErr w:type="gramEnd"/>
      <w:r w:rsidR="009D01AD">
        <w:t xml:space="preserve"> questions  )</w:t>
      </w:r>
    </w:p>
    <w:p w:rsidR="009D01AD" w:rsidRDefault="009D01AD" w:rsidP="00D60973">
      <w:r w:rsidRPr="009D01AD">
        <w:rPr>
          <w:b/>
        </w:rPr>
        <w:t>Action the secretary</w:t>
      </w:r>
      <w:r>
        <w:t xml:space="preserve"> will send out draft </w:t>
      </w:r>
      <w:proofErr w:type="gramStart"/>
      <w:r>
        <w:t>statements  for</w:t>
      </w:r>
      <w:proofErr w:type="gramEnd"/>
      <w:r>
        <w:t xml:space="preserve"> comments</w:t>
      </w:r>
    </w:p>
    <w:p w:rsidR="00ED7829" w:rsidRDefault="00ED7829" w:rsidP="00D60973">
      <w:r w:rsidRPr="009D01AD">
        <w:rPr>
          <w:b/>
        </w:rPr>
        <w:t xml:space="preserve">CIL </w:t>
      </w:r>
      <w:proofErr w:type="gramStart"/>
      <w:r w:rsidRPr="009D01AD">
        <w:rPr>
          <w:b/>
        </w:rPr>
        <w:t>toolkit</w:t>
      </w:r>
      <w:r>
        <w:t xml:space="preserve"> :</w:t>
      </w:r>
      <w:proofErr w:type="gramEnd"/>
      <w:r>
        <w:t xml:space="preserve"> - ongoing </w:t>
      </w:r>
      <w:r w:rsidRPr="009D01AD">
        <w:rPr>
          <w:b/>
        </w:rPr>
        <w:t>Action R. Clarkson</w:t>
      </w:r>
    </w:p>
    <w:p w:rsidR="00ED7829" w:rsidRDefault="00ED7829" w:rsidP="00D60973">
      <w:r w:rsidRPr="009D01AD">
        <w:rPr>
          <w:b/>
        </w:rPr>
        <w:t xml:space="preserve">Planning </w:t>
      </w:r>
      <w:proofErr w:type="gramStart"/>
      <w:r w:rsidRPr="009D01AD">
        <w:rPr>
          <w:b/>
        </w:rPr>
        <w:t>applications</w:t>
      </w:r>
      <w:r>
        <w:t xml:space="preserve"> :</w:t>
      </w:r>
      <w:proofErr w:type="gramEnd"/>
      <w:r>
        <w:t xml:space="preserve"> The Developers  have made an application to develop the PAS land opposite the gaping Goose. The planning department will maintain that it is to remain PAS land as per the SAP. A notice has been placed on the GNPF board in the library. Closing date for </w:t>
      </w:r>
      <w:proofErr w:type="gramStart"/>
      <w:r>
        <w:t xml:space="preserve">comments </w:t>
      </w:r>
      <w:r w:rsidR="00512290">
        <w:t xml:space="preserve"> 13</w:t>
      </w:r>
      <w:r w:rsidR="00512290" w:rsidRPr="00512290">
        <w:rPr>
          <w:vertAlign w:val="superscript"/>
        </w:rPr>
        <w:t>th</w:t>
      </w:r>
      <w:proofErr w:type="gramEnd"/>
      <w:r w:rsidR="00512290">
        <w:t xml:space="preserve"> October. Notice has been sent to all members.</w:t>
      </w:r>
    </w:p>
    <w:p w:rsidR="00512290" w:rsidRPr="009D01AD" w:rsidRDefault="00512290" w:rsidP="00D60973">
      <w:pPr>
        <w:rPr>
          <w:b/>
        </w:rPr>
      </w:pPr>
      <w:r w:rsidRPr="009D01AD">
        <w:rPr>
          <w:b/>
        </w:rPr>
        <w:t>AOB</w:t>
      </w:r>
    </w:p>
    <w:p w:rsidR="00512290" w:rsidRDefault="00512290" w:rsidP="00D60973">
      <w:r>
        <w:t xml:space="preserve">The notice board would benefit from some changes to draw the public’s attention to the contents. </w:t>
      </w:r>
      <w:r w:rsidRPr="009D01AD">
        <w:rPr>
          <w:b/>
        </w:rPr>
        <w:t>Action L. Crosland</w:t>
      </w:r>
      <w:r>
        <w:t xml:space="preserve"> to contact members of the steering group for suggestions</w:t>
      </w:r>
    </w:p>
    <w:p w:rsidR="00512290" w:rsidRPr="009D01AD" w:rsidRDefault="00512290" w:rsidP="00D60973">
      <w:pPr>
        <w:rPr>
          <w:b/>
        </w:rPr>
      </w:pPr>
      <w:r w:rsidRPr="009D01AD">
        <w:rPr>
          <w:b/>
        </w:rPr>
        <w:t>Date of next meeting Monday 16</w:t>
      </w:r>
      <w:r w:rsidRPr="009D01AD">
        <w:rPr>
          <w:b/>
          <w:vertAlign w:val="superscript"/>
        </w:rPr>
        <w:t>th</w:t>
      </w:r>
      <w:r w:rsidRPr="009D01AD">
        <w:rPr>
          <w:b/>
        </w:rPr>
        <w:t xml:space="preserve"> October</w:t>
      </w:r>
      <w:r w:rsidR="009D01AD">
        <w:rPr>
          <w:b/>
        </w:rPr>
        <w:t xml:space="preserve"> NB this is an additional meeting to agree committee nominations</w:t>
      </w:r>
    </w:p>
    <w:sectPr w:rsidR="00512290" w:rsidRPr="009D0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DFC"/>
    <w:multiLevelType w:val="hybridMultilevel"/>
    <w:tmpl w:val="4E021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39"/>
    <w:rsid w:val="001A1494"/>
    <w:rsid w:val="00410AF2"/>
    <w:rsid w:val="004A0975"/>
    <w:rsid w:val="00512290"/>
    <w:rsid w:val="007B31A7"/>
    <w:rsid w:val="00810539"/>
    <w:rsid w:val="009D01AD"/>
    <w:rsid w:val="00C66C16"/>
    <w:rsid w:val="00D60973"/>
    <w:rsid w:val="00EB38F9"/>
    <w:rsid w:val="00ED7829"/>
    <w:rsid w:val="00FC1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dc:creator>
  <cp:lastModifiedBy>mcq</cp:lastModifiedBy>
  <cp:revision>2</cp:revision>
  <cp:lastPrinted>2017-10-10T08:02:00Z</cp:lastPrinted>
  <dcterms:created xsi:type="dcterms:W3CDTF">2018-03-08T10:53:00Z</dcterms:created>
  <dcterms:modified xsi:type="dcterms:W3CDTF">2018-03-08T10:53:00Z</dcterms:modified>
</cp:coreProperties>
</file>