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1A52A" w14:textId="77777777" w:rsidR="00CC4FBA" w:rsidRDefault="006D2D2A" w:rsidP="006D2D2A">
      <w:pPr>
        <w:jc w:val="center"/>
      </w:pPr>
      <w:r>
        <w:t>Garforth Neighbourhood Planning Forum</w:t>
      </w:r>
    </w:p>
    <w:p w14:paraId="25E1A52B" w14:textId="77777777" w:rsidR="006D2D2A" w:rsidRDefault="006D2D2A" w:rsidP="006D2D2A">
      <w:pPr>
        <w:jc w:val="center"/>
      </w:pPr>
      <w:r>
        <w:t>Minutes of Joint Group Meeting Monday 8</w:t>
      </w:r>
      <w:r w:rsidRPr="006D2D2A">
        <w:rPr>
          <w:vertAlign w:val="superscript"/>
        </w:rPr>
        <w:t>th</w:t>
      </w:r>
      <w:r>
        <w:t xml:space="preserve"> July 2019</w:t>
      </w:r>
    </w:p>
    <w:p w14:paraId="25E1A52C" w14:textId="77777777" w:rsidR="006D2D2A" w:rsidRDefault="006D2D2A" w:rsidP="006D2D2A">
      <w:proofErr w:type="gramStart"/>
      <w:r>
        <w:t>Present :</w:t>
      </w:r>
      <w:proofErr w:type="gramEnd"/>
      <w:r>
        <w:t xml:space="preserve"> J. Andrews, C. Coyle, L. Crosland, C. Exley, B. Flynn, J. Lawn,  C. Lomas, J. McCormick,           S. McQuire, M. Norman, M. Tonks. M. Ali </w:t>
      </w:r>
      <w:proofErr w:type="gramStart"/>
      <w:r>
        <w:t>( HS</w:t>
      </w:r>
      <w:proofErr w:type="gramEnd"/>
      <w:r>
        <w:t>2) , D. Griffiths-Allen (HS2)</w:t>
      </w:r>
    </w:p>
    <w:p w14:paraId="25E1A52D" w14:textId="77777777" w:rsidR="006D2D2A" w:rsidRDefault="006D2D2A" w:rsidP="006D2D2A">
      <w:proofErr w:type="gramStart"/>
      <w:r>
        <w:t>Apologies :</w:t>
      </w:r>
      <w:proofErr w:type="gramEnd"/>
      <w:r>
        <w:t xml:space="preserve"> R. Clarkson, P. Roberts, S. Williams</w:t>
      </w:r>
    </w:p>
    <w:p w14:paraId="25E1A52E" w14:textId="77777777" w:rsidR="006D2D2A" w:rsidRDefault="006D2D2A" w:rsidP="006D2D2A">
      <w:r>
        <w:t>Declaration of interest: None</w:t>
      </w:r>
    </w:p>
    <w:p w14:paraId="25E1A52F" w14:textId="77777777" w:rsidR="00113278" w:rsidRDefault="006D2D2A" w:rsidP="006D2D2A">
      <w:r>
        <w:t xml:space="preserve">Maryam Ali and David Griffiths- Allen from HS2 were welcomed to the meeting and gave an </w:t>
      </w:r>
      <w:proofErr w:type="gramStart"/>
      <w:r>
        <w:t>update  on</w:t>
      </w:r>
      <w:proofErr w:type="gramEnd"/>
      <w:r>
        <w:t xml:space="preserve"> the proposed changes to the design of Phase 2b, the section of the route from Crewe to Manchester and West Midlands to Leeds</w:t>
      </w:r>
      <w:r w:rsidR="00113278">
        <w:t>. There will be a public consultation on these changes and more information can be found on the HS2 website.</w:t>
      </w:r>
    </w:p>
    <w:p w14:paraId="25E1A530" w14:textId="77777777" w:rsidR="00D02500" w:rsidRDefault="00113278" w:rsidP="006D2D2A">
      <w:r>
        <w:t xml:space="preserve">The route has been confirmed </w:t>
      </w:r>
      <w:proofErr w:type="gramStart"/>
      <w:r>
        <w:t xml:space="preserve">but </w:t>
      </w:r>
      <w:r w:rsidR="00D02500">
        <w:t xml:space="preserve"> final</w:t>
      </w:r>
      <w:proofErr w:type="gramEnd"/>
      <w:r w:rsidR="00D02500">
        <w:t xml:space="preserve"> confirmation on the construction has not yet been given.</w:t>
      </w:r>
      <w:r>
        <w:t xml:space="preserve"> There have not been any significant changes to the route round Garforth but Maryam gave a summary of the working draft response to the consultation on environmental </w:t>
      </w:r>
      <w:proofErr w:type="gramStart"/>
      <w:r>
        <w:t>mitigation  which</w:t>
      </w:r>
      <w:proofErr w:type="gramEnd"/>
      <w:r>
        <w:t xml:space="preserve"> took place last year. Nationally there were 8,000 individual responses and 5,000 organisational responses. The issues addressed included traffic </w:t>
      </w:r>
      <w:proofErr w:type="gramStart"/>
      <w:r>
        <w:t>and  impact</w:t>
      </w:r>
      <w:proofErr w:type="gramEnd"/>
      <w:r>
        <w:t xml:space="preserve"> on space. </w:t>
      </w:r>
    </w:p>
    <w:p w14:paraId="25E1A531" w14:textId="77777777" w:rsidR="00D02500" w:rsidRDefault="00D02500" w:rsidP="006D2D2A">
      <w:r>
        <w:t>In response to questions asked:</w:t>
      </w:r>
    </w:p>
    <w:p w14:paraId="25E1A532" w14:textId="77777777" w:rsidR="00113278" w:rsidRDefault="00113278" w:rsidP="00D02500">
      <w:pPr>
        <w:pStyle w:val="ListParagraph"/>
        <w:numPr>
          <w:ilvl w:val="0"/>
          <w:numId w:val="1"/>
        </w:numPr>
      </w:pPr>
      <w:r>
        <w:t>The latest environment map is available online and they will respond</w:t>
      </w:r>
      <w:r w:rsidR="00D02500">
        <w:t xml:space="preserve"> to last year’s consultation comments received later this year or early next year.</w:t>
      </w:r>
    </w:p>
    <w:p w14:paraId="25E1A533" w14:textId="77777777" w:rsidR="00D02500" w:rsidRDefault="00D02500" w:rsidP="00D02500">
      <w:pPr>
        <w:pStyle w:val="ListParagraph"/>
        <w:numPr>
          <w:ilvl w:val="0"/>
          <w:numId w:val="1"/>
        </w:numPr>
      </w:pPr>
      <w:r>
        <w:t>Samples are being taken of sapling tree species where specific natural greenspace sites are to be relocated.</w:t>
      </w:r>
    </w:p>
    <w:p w14:paraId="25E1A534" w14:textId="77777777" w:rsidR="00D02500" w:rsidRDefault="00D02500" w:rsidP="00D02500">
      <w:pPr>
        <w:pStyle w:val="ListParagraph"/>
        <w:numPr>
          <w:ilvl w:val="0"/>
          <w:numId w:val="1"/>
        </w:numPr>
      </w:pPr>
      <w:r>
        <w:t>Further work is being undertaken on habitats</w:t>
      </w:r>
    </w:p>
    <w:p w14:paraId="25E1A535" w14:textId="77777777" w:rsidR="00D02500" w:rsidRDefault="00D02500" w:rsidP="00D02500">
      <w:pPr>
        <w:pStyle w:val="ListParagraph"/>
        <w:numPr>
          <w:ilvl w:val="0"/>
          <w:numId w:val="1"/>
        </w:numPr>
      </w:pPr>
      <w:r>
        <w:t>Construction buildings will have high energy ratings</w:t>
      </w:r>
    </w:p>
    <w:p w14:paraId="25E1A536" w14:textId="77777777" w:rsidR="00D02500" w:rsidRDefault="00D02500" w:rsidP="00D02500">
      <w:pPr>
        <w:pStyle w:val="ListParagraph"/>
        <w:numPr>
          <w:ilvl w:val="0"/>
          <w:numId w:val="1"/>
        </w:numPr>
      </w:pPr>
      <w:r>
        <w:t>Under EU legalisation tenders have to be submitted for all work so unable to confirm that national resources will be used.</w:t>
      </w:r>
    </w:p>
    <w:p w14:paraId="25E1A537" w14:textId="77777777" w:rsidR="00081B9C" w:rsidRDefault="00081B9C" w:rsidP="00D02500">
      <w:pPr>
        <w:pStyle w:val="ListParagraph"/>
        <w:numPr>
          <w:ilvl w:val="0"/>
          <w:numId w:val="1"/>
        </w:numPr>
      </w:pPr>
      <w:r>
        <w:t>Phase 1 has the go ahead but confirmation of phase 2 will not be confirmed for another eighteen  months to two years</w:t>
      </w:r>
    </w:p>
    <w:p w14:paraId="25E1A538" w14:textId="77777777" w:rsidR="00081B9C" w:rsidRDefault="00081B9C" w:rsidP="00D02500">
      <w:pPr>
        <w:pStyle w:val="ListParagraph"/>
        <w:numPr>
          <w:ilvl w:val="0"/>
          <w:numId w:val="1"/>
        </w:numPr>
      </w:pPr>
      <w:r>
        <w:t>Work is expected to reach Leeds by 2019</w:t>
      </w:r>
    </w:p>
    <w:p w14:paraId="25E1A539" w14:textId="77777777" w:rsidR="00081B9C" w:rsidRDefault="00081B9C" w:rsidP="00D02500">
      <w:pPr>
        <w:pStyle w:val="ListParagraph"/>
        <w:numPr>
          <w:ilvl w:val="0"/>
          <w:numId w:val="1"/>
        </w:numPr>
      </w:pPr>
      <w:r>
        <w:t>The noise impact has been resolved  and further work is being undertaken on the visual impact</w:t>
      </w:r>
    </w:p>
    <w:p w14:paraId="25E1A53A" w14:textId="77777777" w:rsidR="00081B9C" w:rsidRDefault="00081B9C" w:rsidP="00081B9C">
      <w:r>
        <w:t>They wish to hold regular drop in sessions for the public to address community issues and would be seeking suitable venues for weekday evenings.</w:t>
      </w:r>
    </w:p>
    <w:p w14:paraId="25E1A53B" w14:textId="77777777" w:rsidR="00081B9C" w:rsidRDefault="00081B9C" w:rsidP="00081B9C">
      <w:r>
        <w:t>The meeting continued</w:t>
      </w:r>
    </w:p>
    <w:p w14:paraId="25E1A53C" w14:textId="77777777" w:rsidR="00081B9C" w:rsidRDefault="00081B9C" w:rsidP="00081B9C">
      <w:r>
        <w:t xml:space="preserve">Minutes of last </w:t>
      </w:r>
      <w:proofErr w:type="gramStart"/>
      <w:r>
        <w:t>meeting :</w:t>
      </w:r>
      <w:proofErr w:type="gramEnd"/>
      <w:r>
        <w:t xml:space="preserve"> Accepted</w:t>
      </w:r>
    </w:p>
    <w:p w14:paraId="25E1A53D" w14:textId="77777777" w:rsidR="00081B9C" w:rsidRDefault="00081B9C" w:rsidP="00081B9C">
      <w:r>
        <w:t xml:space="preserve">Matters </w:t>
      </w:r>
      <w:proofErr w:type="gramStart"/>
      <w:r>
        <w:t>arising  (</w:t>
      </w:r>
      <w:proofErr w:type="gramEnd"/>
      <w:r>
        <w:t xml:space="preserve"> items not on agenda )</w:t>
      </w:r>
    </w:p>
    <w:p w14:paraId="25E1A53E" w14:textId="77777777" w:rsidR="00081B9C" w:rsidRDefault="00081B9C" w:rsidP="00081B9C">
      <w:pPr>
        <w:pStyle w:val="ListParagraph"/>
        <w:numPr>
          <w:ilvl w:val="0"/>
          <w:numId w:val="2"/>
        </w:numPr>
      </w:pPr>
      <w:r>
        <w:lastRenderedPageBreak/>
        <w:t xml:space="preserve">Following the healthcare provision meeting the secretary had asked members </w:t>
      </w:r>
      <w:proofErr w:type="gramStart"/>
      <w:r>
        <w:t>to  add</w:t>
      </w:r>
      <w:proofErr w:type="gramEnd"/>
      <w:r>
        <w:t xml:space="preserve"> additional comments</w:t>
      </w:r>
      <w:r w:rsidR="00191C7B">
        <w:t>. If any important points have been missed please send to the secretary.</w:t>
      </w:r>
    </w:p>
    <w:p w14:paraId="25E1A53F" w14:textId="77777777" w:rsidR="00191C7B" w:rsidRDefault="00191C7B" w:rsidP="00081B9C">
      <w:pPr>
        <w:pStyle w:val="ListParagraph"/>
        <w:numPr>
          <w:ilvl w:val="0"/>
          <w:numId w:val="2"/>
        </w:numPr>
      </w:pPr>
      <w:r>
        <w:t xml:space="preserve">Gala. Despite the windy day we managed </w:t>
      </w:r>
      <w:proofErr w:type="gramStart"/>
      <w:r>
        <w:t>to  get</w:t>
      </w:r>
      <w:proofErr w:type="gramEnd"/>
      <w:r>
        <w:t xml:space="preserve"> 150 comments about CIL propriety spending. These have been collated by C. Coyle and will be put on the website. As construction is now underway  on the Stocks site and the first residents have moved in it was decided that the results of this survey be given to the Outer East Leeds Community Committee in preparation for the spending decisions they will be making once the CIL money is received. M. Norman had requested an extension of the </w:t>
      </w:r>
      <w:proofErr w:type="spellStart"/>
      <w:r>
        <w:t>Linesway</w:t>
      </w:r>
      <w:proofErr w:type="spellEnd"/>
      <w:r>
        <w:t xml:space="preserve"> and was awaiting a response.</w:t>
      </w:r>
    </w:p>
    <w:p w14:paraId="25E1A540" w14:textId="77777777" w:rsidR="00191C7B" w:rsidRDefault="00191C7B" w:rsidP="00081B9C">
      <w:pPr>
        <w:pStyle w:val="ListParagraph"/>
        <w:numPr>
          <w:ilvl w:val="0"/>
          <w:numId w:val="2"/>
        </w:numPr>
      </w:pPr>
      <w:r>
        <w:t>Cricket club application. J. Andrews reported that she had not been invited to their meeting.</w:t>
      </w:r>
    </w:p>
    <w:p w14:paraId="25E1A541" w14:textId="77777777" w:rsidR="00EF67BE" w:rsidRDefault="00EF67BE" w:rsidP="00EF67BE">
      <w:r>
        <w:t xml:space="preserve">Writing Group report: B. Flynn reported that they are producing a Policy Intentions document at the request of Ian MacKay. This is to be circulated to Garforth residents to seek their approval or otherwise of the proposed policies. </w:t>
      </w:r>
      <w:proofErr w:type="gramStart"/>
      <w:r>
        <w:t>A  further</w:t>
      </w:r>
      <w:proofErr w:type="gramEnd"/>
      <w:r>
        <w:t xml:space="preserve"> meeting this week will seek to  complete this document and suggest groups to whom the questionnaire will be given. This work will need to be undertaken swiftly to avoid further delays. Once these policies are accepted then Ian and Abbie will work on policy wording prior to regulation 14.</w:t>
      </w:r>
    </w:p>
    <w:p w14:paraId="25E1A542" w14:textId="77777777" w:rsidR="00EF67BE" w:rsidRDefault="00EF67BE" w:rsidP="00EF67BE">
      <w:r>
        <w:t xml:space="preserve">Due to time constraints the agenda was not completed </w:t>
      </w:r>
      <w:proofErr w:type="gramStart"/>
      <w:r>
        <w:t>and  will</w:t>
      </w:r>
      <w:proofErr w:type="gramEnd"/>
      <w:r>
        <w:t xml:space="preserve"> be continued at the next meeting on Monday 22</w:t>
      </w:r>
      <w:r w:rsidRPr="00EF67BE">
        <w:rPr>
          <w:vertAlign w:val="superscript"/>
        </w:rPr>
        <w:t>nd</w:t>
      </w:r>
      <w:r>
        <w:t xml:space="preserve"> July.</w:t>
      </w:r>
    </w:p>
    <w:p w14:paraId="25E1A543" w14:textId="77777777" w:rsidR="00081B9C" w:rsidRDefault="00081B9C" w:rsidP="00081B9C">
      <w:pPr>
        <w:pStyle w:val="ListParagraph"/>
      </w:pPr>
    </w:p>
    <w:p w14:paraId="25E1A544" w14:textId="77777777" w:rsidR="006D2D2A" w:rsidRDefault="006D2D2A" w:rsidP="006D2D2A"/>
    <w:sectPr w:rsidR="006D2D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C0614"/>
    <w:multiLevelType w:val="hybridMultilevel"/>
    <w:tmpl w:val="A192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E37B04"/>
    <w:multiLevelType w:val="hybridMultilevel"/>
    <w:tmpl w:val="54B076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D2A"/>
    <w:rsid w:val="00081B9C"/>
    <w:rsid w:val="00113278"/>
    <w:rsid w:val="00191C7B"/>
    <w:rsid w:val="001D5688"/>
    <w:rsid w:val="006D2D2A"/>
    <w:rsid w:val="00CC4FBA"/>
    <w:rsid w:val="00D02500"/>
    <w:rsid w:val="00EF67BE"/>
    <w:rsid w:val="00FA3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A52A"/>
  <w15:docId w15:val="{80CFF367-4131-4A7E-8B05-106A6477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mcquire</dc:creator>
  <cp:lastModifiedBy>Sue McQuire</cp:lastModifiedBy>
  <cp:revision>2</cp:revision>
  <dcterms:created xsi:type="dcterms:W3CDTF">2020-08-15T05:11:00Z</dcterms:created>
  <dcterms:modified xsi:type="dcterms:W3CDTF">2020-08-15T05:11:00Z</dcterms:modified>
</cp:coreProperties>
</file>