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66FE" w14:textId="77777777" w:rsidR="00E627C8" w:rsidRPr="00446302" w:rsidRDefault="005B4496" w:rsidP="005B4496">
      <w:pPr>
        <w:jc w:val="center"/>
        <w:rPr>
          <w:b/>
        </w:rPr>
      </w:pPr>
      <w:r w:rsidRPr="00446302">
        <w:rPr>
          <w:b/>
        </w:rPr>
        <w:t>Garforth Neighbourhood Planning Forum</w:t>
      </w:r>
    </w:p>
    <w:p w14:paraId="729166FF" w14:textId="77777777" w:rsidR="005B4496" w:rsidRPr="00446302" w:rsidRDefault="005B4496" w:rsidP="005B4496">
      <w:pPr>
        <w:jc w:val="center"/>
        <w:rPr>
          <w:b/>
        </w:rPr>
      </w:pPr>
      <w:r w:rsidRPr="00446302">
        <w:rPr>
          <w:b/>
        </w:rPr>
        <w:t>Minutes of Joint Group Meeting 30</w:t>
      </w:r>
      <w:r w:rsidRPr="00446302">
        <w:rPr>
          <w:b/>
          <w:vertAlign w:val="superscript"/>
        </w:rPr>
        <w:t>th</w:t>
      </w:r>
      <w:r w:rsidRPr="00446302">
        <w:rPr>
          <w:b/>
        </w:rPr>
        <w:t xml:space="preserve"> September 2019</w:t>
      </w:r>
    </w:p>
    <w:p w14:paraId="72916700" w14:textId="77777777" w:rsidR="005B4496" w:rsidRDefault="005B4496" w:rsidP="005B4496">
      <w:proofErr w:type="gramStart"/>
      <w:r w:rsidRPr="00446302">
        <w:rPr>
          <w:b/>
        </w:rPr>
        <w:t>Present</w:t>
      </w:r>
      <w:r>
        <w:t xml:space="preserve"> :</w:t>
      </w:r>
      <w:proofErr w:type="gramEnd"/>
      <w:r>
        <w:t xml:space="preserve"> Richard Clarkson, C. Exley, B. Flynn, J. Lawn, C. Lomas, S. McQuire, M. Norman, P. Roberts, R. Utley.</w:t>
      </w:r>
    </w:p>
    <w:p w14:paraId="72916701" w14:textId="77777777" w:rsidR="005B4496" w:rsidRDefault="005B4496" w:rsidP="005B4496">
      <w:proofErr w:type="gramStart"/>
      <w:r w:rsidRPr="00446302">
        <w:rPr>
          <w:b/>
        </w:rPr>
        <w:t xml:space="preserve">Apologies </w:t>
      </w:r>
      <w:r>
        <w:t>:</w:t>
      </w:r>
      <w:proofErr w:type="gramEnd"/>
      <w:r>
        <w:t xml:space="preserve"> C. Coyle, L. Crosland, J. McCormick, M. Tonks, S. Williams</w:t>
      </w:r>
    </w:p>
    <w:p w14:paraId="72916702" w14:textId="77777777" w:rsidR="005B4496" w:rsidRDefault="005B4496" w:rsidP="005B4496">
      <w:r w:rsidRPr="00446302">
        <w:rPr>
          <w:b/>
        </w:rPr>
        <w:t xml:space="preserve">Declaration of </w:t>
      </w:r>
      <w:proofErr w:type="gramStart"/>
      <w:r w:rsidRPr="00446302">
        <w:rPr>
          <w:b/>
        </w:rPr>
        <w:t>Interest</w:t>
      </w:r>
      <w:r>
        <w:t xml:space="preserve"> :</w:t>
      </w:r>
      <w:proofErr w:type="gramEnd"/>
      <w:r>
        <w:t xml:space="preserve"> None</w:t>
      </w:r>
    </w:p>
    <w:p w14:paraId="72916703" w14:textId="77777777" w:rsidR="005B4496" w:rsidRDefault="005B4496" w:rsidP="005B4496">
      <w:r w:rsidRPr="00446302">
        <w:rPr>
          <w:b/>
        </w:rPr>
        <w:t>Minutes of last meeting</w:t>
      </w:r>
      <w:r>
        <w:t>: Accepted with correction- C. Exley had sent her apologies</w:t>
      </w:r>
    </w:p>
    <w:p w14:paraId="72916704" w14:textId="77777777" w:rsidR="005B4496" w:rsidRDefault="005B4496" w:rsidP="005B4496">
      <w:r w:rsidRPr="00446302">
        <w:rPr>
          <w:b/>
        </w:rPr>
        <w:t>Matters arising</w:t>
      </w:r>
      <w:r>
        <w:t xml:space="preserve"> </w:t>
      </w:r>
      <w:proofErr w:type="gramStart"/>
      <w:r>
        <w:t>( items</w:t>
      </w:r>
      <w:proofErr w:type="gramEnd"/>
      <w:r>
        <w:t xml:space="preserve"> not on agenda ):C. Exley and J. Lawn attended the Clinical Commissioning Group AGM see report by C. Exley attached</w:t>
      </w:r>
    </w:p>
    <w:p w14:paraId="72916705" w14:textId="66408C96" w:rsidR="00C21273" w:rsidRDefault="00C21273" w:rsidP="00C21273">
      <w:pPr>
        <w:jc w:val="both"/>
      </w:pPr>
      <w:r w:rsidRPr="00446302">
        <w:rPr>
          <w:b/>
        </w:rPr>
        <w:t>Treasurer’s update</w:t>
      </w:r>
      <w:r>
        <w:t xml:space="preserve"> : R. Utley confirmed that the funds allocated by Locality which had to be returned at the end of the last financial year would still be available , we have the Tesco bags of help ( £1600 ) and we can reapply for the Lottery funding . It is unlikely that we will be able to apply for the additional funding from Locality as the criteria has changed. This was discussed at the meeting in February this year. </w:t>
      </w:r>
    </w:p>
    <w:p w14:paraId="72916706" w14:textId="555E48FB" w:rsidR="00053E36" w:rsidRDefault="00053E36" w:rsidP="00C21273">
      <w:pPr>
        <w:jc w:val="both"/>
      </w:pPr>
      <w:r w:rsidRPr="00446302">
        <w:rPr>
          <w:b/>
        </w:rPr>
        <w:t xml:space="preserve">Writing Group </w:t>
      </w:r>
      <w:proofErr w:type="gramStart"/>
      <w:r w:rsidRPr="00446302">
        <w:rPr>
          <w:b/>
        </w:rPr>
        <w:t>update</w:t>
      </w:r>
      <w:r>
        <w:t xml:space="preserve"> :</w:t>
      </w:r>
      <w:proofErr w:type="gramEnd"/>
      <w:r>
        <w:t xml:space="preserve"> Support has been given by LCC neighbourhood planning officers on the issues we need to address with a policy for Main Street. The interim/ informal survey due to be completed by the end of this month is now closed. The hard copies received will need to be entered online. </w:t>
      </w:r>
    </w:p>
    <w:p w14:paraId="72916707" w14:textId="0B3F1BEB" w:rsidR="00053E36" w:rsidRPr="00446302" w:rsidRDefault="00053E36" w:rsidP="00C21273">
      <w:pPr>
        <w:jc w:val="both"/>
        <w:rPr>
          <w:color w:val="FF0000"/>
        </w:rPr>
      </w:pPr>
      <w:r w:rsidRPr="00446302">
        <w:rPr>
          <w:b/>
        </w:rPr>
        <w:t>AGM</w:t>
      </w:r>
      <w:r>
        <w:t>: Saturday 19</w:t>
      </w:r>
      <w:r w:rsidRPr="00053E36">
        <w:rPr>
          <w:vertAlign w:val="superscript"/>
        </w:rPr>
        <w:t>th</w:t>
      </w:r>
      <w:r>
        <w:t xml:space="preserve"> </w:t>
      </w:r>
      <w:proofErr w:type="gramStart"/>
      <w:r>
        <w:t>October ,</w:t>
      </w:r>
      <w:proofErr w:type="gramEnd"/>
      <w:r>
        <w:t xml:space="preserve"> room booked 9.30 am – 12.30 </w:t>
      </w:r>
      <w:r w:rsidR="00D675C3">
        <w:t>. Agreed that the agenda would follow last year’s agenda (see attached). It was decided that we would fund refreshments for Forum members attending. This can be supplied by the GWMC at £1 a head. Notification to be sent to members including officers willing to stand again and ask if any member would like to join the Steering Group</w:t>
      </w:r>
    </w:p>
    <w:p w14:paraId="72916708" w14:textId="77777777" w:rsidR="00D675C3" w:rsidRDefault="00D675C3" w:rsidP="00C21273">
      <w:pPr>
        <w:jc w:val="both"/>
      </w:pPr>
      <w:r w:rsidRPr="00446302">
        <w:rPr>
          <w:b/>
        </w:rPr>
        <w:t>North and East Plans panel</w:t>
      </w:r>
      <w:r>
        <w:t>: Applications yet to be decided</w:t>
      </w:r>
    </w:p>
    <w:p w14:paraId="72916709" w14:textId="77777777" w:rsidR="00D675C3" w:rsidRDefault="00D675C3" w:rsidP="00D675C3">
      <w:pPr>
        <w:pStyle w:val="ListParagraph"/>
        <w:numPr>
          <w:ilvl w:val="0"/>
          <w:numId w:val="1"/>
        </w:numPr>
        <w:jc w:val="both"/>
      </w:pPr>
      <w:r>
        <w:t>Change of use from A1 to residential on Church Lane</w:t>
      </w:r>
    </w:p>
    <w:p w14:paraId="7291670A" w14:textId="77777777" w:rsidR="00D675C3" w:rsidRDefault="003A3F68" w:rsidP="00D675C3">
      <w:pPr>
        <w:pStyle w:val="ListParagraph"/>
        <w:numPr>
          <w:ilvl w:val="0"/>
          <w:numId w:val="1"/>
        </w:numPr>
        <w:jc w:val="both"/>
      </w:pPr>
      <w:r>
        <w:t xml:space="preserve">Change of use from A1 to A3 and A4 on Main Street </w:t>
      </w:r>
      <w:proofErr w:type="gramStart"/>
      <w:r>
        <w:t>( Paula’s</w:t>
      </w:r>
      <w:proofErr w:type="gramEnd"/>
      <w:r>
        <w:t xml:space="preserve"> café ) NB this has been an A3 for several years.</w:t>
      </w:r>
    </w:p>
    <w:p w14:paraId="7291670B" w14:textId="77777777" w:rsidR="003A3F68" w:rsidRDefault="003A3F68" w:rsidP="00D675C3">
      <w:pPr>
        <w:pStyle w:val="ListParagraph"/>
        <w:numPr>
          <w:ilvl w:val="0"/>
          <w:numId w:val="1"/>
        </w:numPr>
        <w:jc w:val="both"/>
      </w:pPr>
      <w:r>
        <w:t>Change of use from Estate agents to A4 on Main Street</w:t>
      </w:r>
    </w:p>
    <w:p w14:paraId="7291670C" w14:textId="77777777" w:rsidR="002E526D" w:rsidRDefault="003A3F68" w:rsidP="00D675C3">
      <w:pPr>
        <w:pStyle w:val="ListParagraph"/>
        <w:numPr>
          <w:ilvl w:val="0"/>
          <w:numId w:val="1"/>
        </w:numPr>
        <w:jc w:val="both"/>
      </w:pPr>
      <w:r>
        <w:t xml:space="preserve">Vacant shop frontages </w:t>
      </w:r>
      <w:r w:rsidR="002E526D">
        <w:t>7 in total.</w:t>
      </w:r>
      <w:r>
        <w:t xml:space="preserve"> The Shed (hairdressing ), </w:t>
      </w:r>
      <w:r w:rsidR="000E4F25">
        <w:t xml:space="preserve">Thomas Cook, Estate agents( application pending ), Ex Carpet shop (A1),Ex Shake it up (  A3), Neil’s veg  ( A1) and </w:t>
      </w:r>
      <w:r w:rsidR="002E526D">
        <w:t>Ex hairdressers ( A1 application granted for change of use to A4)</w:t>
      </w:r>
    </w:p>
    <w:p w14:paraId="7291670D" w14:textId="77777777" w:rsidR="002E526D" w:rsidRDefault="002E526D" w:rsidP="00D675C3">
      <w:pPr>
        <w:pStyle w:val="ListParagraph"/>
        <w:numPr>
          <w:ilvl w:val="0"/>
          <w:numId w:val="1"/>
        </w:numPr>
        <w:jc w:val="both"/>
      </w:pPr>
      <w:r>
        <w:t>The new development of apartments opposite the library will have 2 more shop frontages.</w:t>
      </w:r>
    </w:p>
    <w:p w14:paraId="7291670E" w14:textId="77777777" w:rsidR="002E526D" w:rsidRDefault="002E526D" w:rsidP="002E526D">
      <w:pPr>
        <w:jc w:val="both"/>
      </w:pPr>
      <w:r>
        <w:t>The next meeting is on 24</w:t>
      </w:r>
      <w:r w:rsidRPr="002E526D">
        <w:rPr>
          <w:vertAlign w:val="superscript"/>
        </w:rPr>
        <w:t>th</w:t>
      </w:r>
      <w:r>
        <w:t xml:space="preserve"> October agenda not yet published</w:t>
      </w:r>
    </w:p>
    <w:p w14:paraId="7291670F" w14:textId="77777777" w:rsidR="002E526D" w:rsidRDefault="002E526D" w:rsidP="002E526D">
      <w:pPr>
        <w:jc w:val="both"/>
      </w:pPr>
      <w:r w:rsidRPr="00446302">
        <w:rPr>
          <w:b/>
        </w:rPr>
        <w:t>Outer East community Committee</w:t>
      </w:r>
      <w:r>
        <w:t>: The next meeting is tomorrow in Kippax</w:t>
      </w:r>
      <w:r w:rsidR="00446302">
        <w:t xml:space="preserve">. </w:t>
      </w:r>
      <w:r>
        <w:t xml:space="preserve">The agenda includes the financial statement including CIL spend. </w:t>
      </w:r>
      <w:proofErr w:type="spellStart"/>
      <w:r>
        <w:t>J.Lawn</w:t>
      </w:r>
      <w:proofErr w:type="spellEnd"/>
      <w:r>
        <w:t xml:space="preserve"> volunteered to attend.</w:t>
      </w:r>
    </w:p>
    <w:p w14:paraId="72916710" w14:textId="77777777" w:rsidR="002E526D" w:rsidRDefault="002E526D" w:rsidP="002E526D">
      <w:pPr>
        <w:jc w:val="both"/>
      </w:pPr>
      <w:r w:rsidRPr="00446302">
        <w:rPr>
          <w:b/>
        </w:rPr>
        <w:t xml:space="preserve">Development Plan </w:t>
      </w:r>
      <w:proofErr w:type="gramStart"/>
      <w:r w:rsidRPr="00446302">
        <w:rPr>
          <w:b/>
        </w:rPr>
        <w:t>Panel</w:t>
      </w:r>
      <w:r>
        <w:t xml:space="preserve"> :</w:t>
      </w:r>
      <w:proofErr w:type="gramEnd"/>
      <w:r>
        <w:t xml:space="preserve"> Next meeting 15</w:t>
      </w:r>
      <w:r w:rsidRPr="002E526D">
        <w:rPr>
          <w:vertAlign w:val="superscript"/>
        </w:rPr>
        <w:t>th</w:t>
      </w:r>
      <w:r>
        <w:t xml:space="preserve"> October agenda not yet published</w:t>
      </w:r>
    </w:p>
    <w:p w14:paraId="72916711" w14:textId="77777777" w:rsidR="0025711E" w:rsidRPr="00446302" w:rsidRDefault="0025711E" w:rsidP="002E526D">
      <w:pPr>
        <w:jc w:val="both"/>
        <w:rPr>
          <w:b/>
        </w:rPr>
      </w:pPr>
      <w:r w:rsidRPr="00446302">
        <w:rPr>
          <w:b/>
        </w:rPr>
        <w:lastRenderedPageBreak/>
        <w:t>AOB</w:t>
      </w:r>
    </w:p>
    <w:p w14:paraId="72916712" w14:textId="77777777" w:rsidR="0025711E" w:rsidRDefault="0025711E" w:rsidP="002E526D">
      <w:pPr>
        <w:jc w:val="both"/>
      </w:pPr>
      <w:r>
        <w:t xml:space="preserve">C. Exley shared a </w:t>
      </w:r>
      <w:proofErr w:type="gramStart"/>
      <w:r>
        <w:t>leaflet  from</w:t>
      </w:r>
      <w:proofErr w:type="gramEnd"/>
      <w:r>
        <w:t xml:space="preserve"> Preston Baker an estate agent in </w:t>
      </w:r>
      <w:proofErr w:type="spellStart"/>
      <w:r>
        <w:t>Crossgates</w:t>
      </w:r>
      <w:proofErr w:type="spellEnd"/>
      <w:r>
        <w:t xml:space="preserve"> which had been delivered to parts of Garforth . It details house sales and prices over the past 12 months comparing Garforth with national and Yorkshire &amp; Humber.</w:t>
      </w:r>
    </w:p>
    <w:p w14:paraId="72916713" w14:textId="77777777" w:rsidR="003A3F68" w:rsidRDefault="0025711E" w:rsidP="002E526D">
      <w:pPr>
        <w:jc w:val="both"/>
      </w:pPr>
      <w:r w:rsidRPr="00446302">
        <w:rPr>
          <w:b/>
        </w:rPr>
        <w:t xml:space="preserve"> </w:t>
      </w:r>
      <w:r w:rsidR="00446302" w:rsidRPr="00446302">
        <w:rPr>
          <w:b/>
        </w:rPr>
        <w:t xml:space="preserve">Date of next </w:t>
      </w:r>
      <w:proofErr w:type="gramStart"/>
      <w:r w:rsidR="00446302" w:rsidRPr="00446302">
        <w:rPr>
          <w:b/>
        </w:rPr>
        <w:t>meeting</w:t>
      </w:r>
      <w:r w:rsidR="00446302">
        <w:t xml:space="preserve">  Monday</w:t>
      </w:r>
      <w:proofErr w:type="gramEnd"/>
      <w:r w:rsidR="00446302">
        <w:t xml:space="preserve">  14</w:t>
      </w:r>
      <w:r w:rsidR="00446302" w:rsidRPr="00446302">
        <w:rPr>
          <w:vertAlign w:val="superscript"/>
        </w:rPr>
        <w:t>th</w:t>
      </w:r>
      <w:r w:rsidR="00446302">
        <w:t xml:space="preserve"> October 2019</w:t>
      </w:r>
    </w:p>
    <w:sectPr w:rsidR="003A3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246B5"/>
    <w:multiLevelType w:val="hybridMultilevel"/>
    <w:tmpl w:val="83AE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96"/>
    <w:rsid w:val="00053E36"/>
    <w:rsid w:val="000E4F25"/>
    <w:rsid w:val="0025711E"/>
    <w:rsid w:val="002E526D"/>
    <w:rsid w:val="003A3F68"/>
    <w:rsid w:val="00446302"/>
    <w:rsid w:val="005B4496"/>
    <w:rsid w:val="007A4A69"/>
    <w:rsid w:val="00861FDE"/>
    <w:rsid w:val="00895E83"/>
    <w:rsid w:val="00AC743F"/>
    <w:rsid w:val="00C21273"/>
    <w:rsid w:val="00D221A2"/>
    <w:rsid w:val="00D675C3"/>
    <w:rsid w:val="00E627C8"/>
    <w:rsid w:val="00E8697F"/>
    <w:rsid w:val="00FE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66FE"/>
  <w15:docId w15:val="{4A59B9EE-5BE6-4962-B5B1-C0313F47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2020-08-15T05:23:00Z</dcterms:created>
  <dcterms:modified xsi:type="dcterms:W3CDTF">2020-08-15T05:23:00Z</dcterms:modified>
</cp:coreProperties>
</file>