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46F37" w:rsidRDefault="00846F37" w:rsidP="00846F37">
      <w:pPr>
        <w:spacing w:after="0"/>
        <w:jc w:val="both"/>
        <w:rPr>
          <w:b/>
          <w:sz w:val="36"/>
          <w:szCs w:val="36"/>
        </w:rPr>
      </w:pPr>
      <w:r>
        <w:rPr>
          <w:rFonts w:eastAsia="Times New Roman" w:cstheme="minorHAnsi"/>
          <w:noProof/>
          <w:color w:val="000000"/>
          <w:sz w:val="20"/>
          <w:szCs w:val="20"/>
          <w:lang w:eastAsia="en-GB"/>
        </w:rPr>
        <w:drawing>
          <wp:anchor distT="0" distB="0" distL="114300" distR="114300" simplePos="0" relativeHeight="251656704" behindDoc="1" locked="0" layoutInCell="1" allowOverlap="1" wp14:anchorId="291EA0B2" wp14:editId="170783F7">
            <wp:simplePos x="0" y="0"/>
            <wp:positionH relativeFrom="margin">
              <wp:align>right</wp:align>
            </wp:positionH>
            <wp:positionV relativeFrom="paragraph">
              <wp:posOffset>0</wp:posOffset>
            </wp:positionV>
            <wp:extent cx="841375" cy="825500"/>
            <wp:effectExtent l="0" t="0" r="0" b="0"/>
            <wp:wrapTight wrapText="bothSides">
              <wp:wrapPolygon edited="0">
                <wp:start x="0" y="0"/>
                <wp:lineTo x="0" y="20935"/>
                <wp:lineTo x="21029" y="20935"/>
                <wp:lineTo x="21029" y="0"/>
                <wp:lineTo x="0" y="0"/>
              </wp:wrapPolygon>
            </wp:wrapTight>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arforth Forum Master 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841375" cy="825500"/>
                    </a:xfrm>
                    <a:prstGeom prst="rect">
                      <a:avLst/>
                    </a:prstGeom>
                  </pic:spPr>
                </pic:pic>
              </a:graphicData>
            </a:graphic>
            <wp14:sizeRelH relativeFrom="page">
              <wp14:pctWidth>0</wp14:pctWidth>
            </wp14:sizeRelH>
            <wp14:sizeRelV relativeFrom="page">
              <wp14:pctHeight>0</wp14:pctHeight>
            </wp14:sizeRelV>
          </wp:anchor>
        </w:drawing>
      </w:r>
      <w:r w:rsidRPr="004664AA">
        <w:rPr>
          <w:b/>
          <w:color w:val="003300"/>
          <w:sz w:val="36"/>
          <w:szCs w:val="36"/>
        </w:rPr>
        <w:t>Garforth Housing Character Assessment</w:t>
      </w:r>
      <w:r>
        <w:rPr>
          <w:b/>
          <w:sz w:val="36"/>
          <w:szCs w:val="36"/>
        </w:rPr>
        <w:t xml:space="preserve">    </w:t>
      </w:r>
    </w:p>
    <w:p w:rsidR="006008D0" w:rsidRPr="00846F37" w:rsidRDefault="00846F37">
      <w:pPr>
        <w:rPr>
          <w:rFonts w:cstheme="minorHAnsi"/>
          <w:b/>
          <w:color w:val="00B050"/>
          <w:sz w:val="28"/>
          <w:szCs w:val="28"/>
        </w:rPr>
      </w:pPr>
      <w:r w:rsidRPr="00846F37">
        <w:rPr>
          <w:rFonts w:cstheme="minorHAnsi"/>
          <w:b/>
          <w:color w:val="00B050"/>
          <w:sz w:val="28"/>
          <w:szCs w:val="28"/>
        </w:rPr>
        <w:t xml:space="preserve">                </w:t>
      </w:r>
      <w:r w:rsidR="009A2E4A">
        <w:rPr>
          <w:rFonts w:cstheme="minorHAnsi"/>
          <w:b/>
          <w:color w:val="00B050"/>
          <w:sz w:val="28"/>
          <w:szCs w:val="28"/>
        </w:rPr>
        <w:t xml:space="preserve">         </w:t>
      </w:r>
      <w:r w:rsidRPr="00846F37">
        <w:rPr>
          <w:rFonts w:cstheme="minorHAnsi"/>
          <w:b/>
          <w:color w:val="00B050"/>
          <w:sz w:val="28"/>
          <w:szCs w:val="28"/>
        </w:rPr>
        <w:t xml:space="preserve">     Introduction</w:t>
      </w:r>
    </w:p>
    <w:p w:rsidR="00846F37" w:rsidRDefault="00846F37">
      <w:pPr>
        <w:rPr>
          <w:rFonts w:eastAsia="Times New Roman" w:cstheme="minorHAnsi"/>
          <w:color w:val="000000"/>
          <w:sz w:val="20"/>
          <w:szCs w:val="20"/>
        </w:rPr>
      </w:pPr>
      <w:r w:rsidRPr="004664AA">
        <w:rPr>
          <w:b/>
          <w:noProof/>
          <w:color w:val="003300"/>
          <w:sz w:val="36"/>
          <w:szCs w:val="36"/>
          <w:lang w:eastAsia="en-GB"/>
        </w:rPr>
        <w:drawing>
          <wp:anchor distT="0" distB="0" distL="114300" distR="114300" simplePos="0" relativeHeight="251658752" behindDoc="1" locked="0" layoutInCell="1" allowOverlap="1" wp14:anchorId="451ABE69" wp14:editId="2E0789A1">
            <wp:simplePos x="0" y="0"/>
            <wp:positionH relativeFrom="margin">
              <wp:posOffset>-774700</wp:posOffset>
            </wp:positionH>
            <wp:positionV relativeFrom="margin">
              <wp:posOffset>1098550</wp:posOffset>
            </wp:positionV>
            <wp:extent cx="2342515" cy="1491615"/>
            <wp:effectExtent l="6350" t="0" r="6985" b="6985"/>
            <wp:wrapTight wrapText="bothSides">
              <wp:wrapPolygon edited="0">
                <wp:start x="21541" y="1011"/>
                <wp:lineTo x="21366" y="1011"/>
                <wp:lineTo x="18731" y="-92"/>
                <wp:lineTo x="1692" y="-92"/>
                <wp:lineTo x="111" y="1011"/>
                <wp:lineTo x="111" y="20322"/>
                <wp:lineTo x="1692" y="21425"/>
                <wp:lineTo x="21541" y="21425"/>
                <wp:lineTo x="21541" y="20322"/>
                <wp:lineTo x="21541" y="1011"/>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F0911.JPG"/>
                    <pic:cNvPicPr/>
                  </pic:nvPicPr>
                  <pic:blipFill rotWithShape="1">
                    <a:blip r:embed="rId6" cstate="print">
                      <a:extLst>
                        <a:ext uri="{28A0092B-C50C-407E-A947-70E740481C1C}">
                          <a14:useLocalDpi xmlns:a14="http://schemas.microsoft.com/office/drawing/2010/main" val="0"/>
                        </a:ext>
                      </a:extLst>
                    </a:blip>
                    <a:srcRect b="13009"/>
                    <a:stretch/>
                  </pic:blipFill>
                  <pic:spPr bwMode="auto">
                    <a:xfrm rot="16200000">
                      <a:off x="0" y="0"/>
                      <a:ext cx="2342515" cy="149161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eastAsia="Times New Roman" w:cstheme="minorHAnsi"/>
          <w:color w:val="000000"/>
          <w:sz w:val="20"/>
          <w:szCs w:val="20"/>
        </w:rPr>
        <w:t>This</w:t>
      </w:r>
      <w:r w:rsidRPr="009C1EAE">
        <w:rPr>
          <w:rFonts w:eastAsia="Times New Roman" w:cstheme="minorHAnsi"/>
          <w:color w:val="000000"/>
          <w:sz w:val="20"/>
          <w:szCs w:val="20"/>
        </w:rPr>
        <w:t xml:space="preserve"> assessment attempts to record and express the character of Garforth as evidenced by the buildings, streets and pathways, topography and visual appearance of each area of the township</w:t>
      </w:r>
      <w:r>
        <w:rPr>
          <w:rFonts w:eastAsia="Times New Roman" w:cstheme="minorHAnsi"/>
          <w:color w:val="000000"/>
          <w:sz w:val="20"/>
          <w:szCs w:val="20"/>
        </w:rPr>
        <w:t>.</w:t>
      </w:r>
    </w:p>
    <w:p w:rsidR="00846F37" w:rsidRPr="000449D6" w:rsidRDefault="00E9463A" w:rsidP="00846F37">
      <w:pPr>
        <w:shd w:val="clear" w:color="auto" w:fill="FFFFFF"/>
        <w:spacing w:after="0"/>
        <w:rPr>
          <w:rFonts w:eastAsia="Times New Roman" w:cstheme="minorHAnsi"/>
          <w:color w:val="000000"/>
          <w:sz w:val="20"/>
          <w:szCs w:val="20"/>
        </w:rPr>
      </w:pPr>
      <w:r>
        <w:rPr>
          <w:noProof/>
        </w:rPr>
        <mc:AlternateContent>
          <mc:Choice Requires="wps">
            <w:drawing>
              <wp:anchor distT="0" distB="0" distL="114300" distR="114300" simplePos="0" relativeHeight="251659776" behindDoc="0" locked="0" layoutInCell="1" allowOverlap="1">
                <wp:simplePos x="0" y="0"/>
                <wp:positionH relativeFrom="column">
                  <wp:posOffset>-66675</wp:posOffset>
                </wp:positionH>
                <wp:positionV relativeFrom="paragraph">
                  <wp:posOffset>1323340</wp:posOffset>
                </wp:positionV>
                <wp:extent cx="1028700" cy="381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028700" cy="381000"/>
                        </a:xfrm>
                        <a:prstGeom prst="rect">
                          <a:avLst/>
                        </a:prstGeom>
                        <a:solidFill>
                          <a:schemeClr val="lt1">
                            <a:alpha val="0"/>
                          </a:schemeClr>
                        </a:solidFill>
                        <a:ln w="6350">
                          <a:noFill/>
                        </a:ln>
                      </wps:spPr>
                      <wps:txbx>
                        <w:txbxContent>
                          <w:p w:rsidR="00E9463A" w:rsidRPr="00E9463A" w:rsidRDefault="00E9463A">
                            <w:pPr>
                              <w:rPr>
                                <w:color w:val="FFC000"/>
                                <w:sz w:val="18"/>
                                <w:szCs w:val="18"/>
                              </w:rPr>
                            </w:pPr>
                            <w:r>
                              <w:rPr>
                                <w:color w:val="FFC000"/>
                                <w:sz w:val="18"/>
                                <w:szCs w:val="18"/>
                              </w:rPr>
                              <w:t>Wakefield Road           Milestone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25pt;margin-top:104.2pt;width:81pt;height:30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" fillcolor="white [3201]" stroked="f" strokeweight=".5pt">
                <v:fill opacity="0"/>
                <v:textbox>
                  <w:txbxContent>
                    <w:p w:rsidR="00E9463A" w:rsidRPr="00E9463A" w:rsidRDefault="00E9463A">
                      <w:pPr>
                        <w:rPr>
                          <w:color w:val="FFC000"/>
                          <w:sz w:val="18"/>
                          <w:szCs w:val="18"/>
                        </w:rPr>
                      </w:pPr>
                      <w:r>
                        <w:rPr>
                          <w:color w:val="FFC000"/>
                          <w:sz w:val="18"/>
                          <w:szCs w:val="18"/>
                        </w:rPr>
                        <w:t>Wakefield Road           Milestone</w:t>
                      </w:r>
                    </w:p>
                  </w:txbxContent>
                </v:textbox>
              </v:shape>
            </w:pict>
          </mc:Fallback>
        </mc:AlternateContent>
      </w:r>
      <w:r w:rsidR="00846F37" w:rsidRPr="009C1EAE">
        <w:rPr>
          <w:rFonts w:eastAsia="Times New Roman" w:cstheme="minorHAnsi"/>
          <w:color w:val="000000"/>
          <w:sz w:val="20"/>
          <w:szCs w:val="20"/>
        </w:rPr>
        <w:t>In the 18th. century, Garforth was in the form of three distinct parts, namely the hamlets of West Garforth and Moor Garforth and the parish of Church Garforth</w:t>
      </w:r>
      <w:r w:rsidR="00663203">
        <w:rPr>
          <w:rFonts w:eastAsia="Times New Roman" w:cstheme="minorHAnsi"/>
          <w:color w:val="000000"/>
          <w:sz w:val="20"/>
          <w:szCs w:val="20"/>
        </w:rPr>
        <w:t>,</w:t>
      </w:r>
      <w:r w:rsidR="00663203" w:rsidRPr="00663203">
        <w:rPr>
          <w:rFonts w:eastAsia="Times New Roman" w:cstheme="minorHAnsi"/>
          <w:color w:val="000000"/>
          <w:sz w:val="20"/>
          <w:szCs w:val="20"/>
        </w:rPr>
        <w:t xml:space="preserve"> </w:t>
      </w:r>
      <w:r w:rsidR="00663203" w:rsidRPr="009C1EAE">
        <w:rPr>
          <w:rFonts w:eastAsia="Times New Roman" w:cstheme="minorHAnsi"/>
          <w:color w:val="000000"/>
          <w:sz w:val="20"/>
          <w:szCs w:val="20"/>
        </w:rPr>
        <w:t xml:space="preserve">separated by numerous arable and grazing </w:t>
      </w:r>
      <w:proofErr w:type="gramStart"/>
      <w:r w:rsidR="00663203" w:rsidRPr="009C1EAE">
        <w:rPr>
          <w:rFonts w:eastAsia="Times New Roman" w:cstheme="minorHAnsi"/>
          <w:color w:val="000000"/>
          <w:sz w:val="20"/>
          <w:szCs w:val="20"/>
        </w:rPr>
        <w:t>fields,</w:t>
      </w:r>
      <w:r w:rsidR="00846F37" w:rsidRPr="009C1EAE">
        <w:rPr>
          <w:rFonts w:eastAsia="Times New Roman" w:cstheme="minorHAnsi"/>
          <w:color w:val="000000"/>
          <w:sz w:val="20"/>
          <w:szCs w:val="20"/>
        </w:rPr>
        <w:t>.</w:t>
      </w:r>
      <w:proofErr w:type="gramEnd"/>
      <w:r w:rsidR="00846F37" w:rsidRPr="009C1EAE">
        <w:rPr>
          <w:rFonts w:eastAsia="Times New Roman" w:cstheme="minorHAnsi"/>
          <w:color w:val="000000"/>
          <w:sz w:val="20"/>
          <w:szCs w:val="20"/>
        </w:rPr>
        <w:t xml:space="preserve"> East Garforth, as such, did not exist except as fields. It is only in the last 70 or so years that these separate parts have been joined together by housing estates and infill.</w:t>
      </w:r>
      <w:r w:rsidR="00846F37">
        <w:rPr>
          <w:rFonts w:eastAsia="Times New Roman" w:cstheme="minorHAnsi"/>
          <w:color w:val="000000"/>
          <w:sz w:val="20"/>
          <w:szCs w:val="20"/>
        </w:rPr>
        <w:t xml:space="preserve"> </w:t>
      </w:r>
      <w:r w:rsidR="00846F37" w:rsidRPr="009C1EAE">
        <w:rPr>
          <w:rFonts w:eastAsia="Times New Roman" w:cstheme="minorHAnsi"/>
          <w:color w:val="000000"/>
          <w:sz w:val="20"/>
          <w:szCs w:val="20"/>
        </w:rPr>
        <w:t>The oldest structures that stil</w:t>
      </w:r>
      <w:r w:rsidR="00846F37">
        <w:rPr>
          <w:rFonts w:eastAsia="Times New Roman" w:cstheme="minorHAnsi"/>
          <w:color w:val="000000"/>
          <w:sz w:val="20"/>
          <w:szCs w:val="20"/>
        </w:rPr>
        <w:t xml:space="preserve">l </w:t>
      </w:r>
      <w:r w:rsidR="00846F37" w:rsidRPr="009C1EAE">
        <w:rPr>
          <w:rFonts w:eastAsia="Times New Roman" w:cstheme="minorHAnsi"/>
          <w:color w:val="000000"/>
          <w:sz w:val="20"/>
          <w:szCs w:val="20"/>
        </w:rPr>
        <w:t xml:space="preserve">exist today in their original state would appear to be the milestone </w:t>
      </w:r>
      <w:r w:rsidR="00846F37">
        <w:rPr>
          <w:rFonts w:eastAsia="Times New Roman" w:cstheme="minorHAnsi"/>
          <w:color w:val="000000"/>
          <w:sz w:val="20"/>
          <w:szCs w:val="20"/>
        </w:rPr>
        <w:t xml:space="preserve">on Wakefield &amp; </w:t>
      </w:r>
      <w:proofErr w:type="spellStart"/>
      <w:r w:rsidR="00846F37">
        <w:rPr>
          <w:rFonts w:eastAsia="Times New Roman" w:cstheme="minorHAnsi"/>
          <w:color w:val="000000"/>
          <w:sz w:val="20"/>
          <w:szCs w:val="20"/>
        </w:rPr>
        <w:t>Aberford</w:t>
      </w:r>
      <w:proofErr w:type="spellEnd"/>
      <w:r w:rsidR="00846F37">
        <w:rPr>
          <w:rFonts w:eastAsia="Times New Roman" w:cstheme="minorHAnsi"/>
          <w:color w:val="000000"/>
          <w:sz w:val="20"/>
          <w:szCs w:val="20"/>
        </w:rPr>
        <w:t xml:space="preserve"> Road and that at the Selby</w:t>
      </w:r>
      <w:r w:rsidR="00846F37" w:rsidRPr="00AF35A8">
        <w:rPr>
          <w:rFonts w:eastAsia="Times New Roman" w:cstheme="minorHAnsi"/>
          <w:color w:val="000000"/>
          <w:sz w:val="20"/>
          <w:szCs w:val="20"/>
        </w:rPr>
        <w:t xml:space="preserve"> </w:t>
      </w:r>
      <w:r w:rsidR="00846F37">
        <w:rPr>
          <w:rFonts w:eastAsia="Times New Roman" w:cstheme="minorHAnsi"/>
          <w:color w:val="000000"/>
          <w:sz w:val="20"/>
          <w:szCs w:val="20"/>
        </w:rPr>
        <w:t>Road (A63)</w:t>
      </w:r>
      <w:r w:rsidR="00663203">
        <w:rPr>
          <w:rFonts w:eastAsia="Times New Roman" w:cstheme="minorHAnsi"/>
          <w:color w:val="000000"/>
          <w:sz w:val="20"/>
          <w:szCs w:val="20"/>
        </w:rPr>
        <w:t>/</w:t>
      </w:r>
      <w:proofErr w:type="spellStart"/>
      <w:r w:rsidR="00663203">
        <w:rPr>
          <w:rFonts w:eastAsia="Times New Roman" w:cstheme="minorHAnsi"/>
          <w:color w:val="000000"/>
          <w:sz w:val="20"/>
          <w:szCs w:val="20"/>
        </w:rPr>
        <w:t>Ninelands</w:t>
      </w:r>
      <w:proofErr w:type="spellEnd"/>
      <w:r w:rsidR="00663203">
        <w:rPr>
          <w:rFonts w:eastAsia="Times New Roman" w:cstheme="minorHAnsi"/>
          <w:color w:val="000000"/>
          <w:sz w:val="20"/>
          <w:szCs w:val="20"/>
        </w:rPr>
        <w:t xml:space="preserve"> Lane</w:t>
      </w:r>
      <w:r w:rsidR="00846F37">
        <w:rPr>
          <w:rFonts w:eastAsia="Times New Roman" w:cstheme="minorHAnsi"/>
          <w:color w:val="000000"/>
          <w:sz w:val="20"/>
          <w:szCs w:val="20"/>
        </w:rPr>
        <w:t xml:space="preserve"> junction.</w:t>
      </w:r>
      <w:r w:rsidR="00846F37" w:rsidRPr="00AF35A8">
        <w:rPr>
          <w:rFonts w:eastAsia="Times New Roman" w:cstheme="minorHAnsi"/>
          <w:color w:val="000000"/>
          <w:sz w:val="20"/>
          <w:szCs w:val="20"/>
        </w:rPr>
        <w:t xml:space="preserve"> </w:t>
      </w:r>
      <w:r w:rsidR="00846F37" w:rsidRPr="009C1EAE">
        <w:rPr>
          <w:rFonts w:eastAsia="Times New Roman" w:cstheme="minorHAnsi"/>
          <w:color w:val="000000"/>
          <w:sz w:val="20"/>
          <w:szCs w:val="20"/>
        </w:rPr>
        <w:t xml:space="preserve">These date from the opening of the Turnpike Road, no earlier than 1735 and may be replacements for earlier </w:t>
      </w:r>
      <w:r w:rsidR="00846F37">
        <w:rPr>
          <w:rFonts w:eastAsia="Times New Roman" w:cstheme="minorHAnsi"/>
          <w:color w:val="000000"/>
          <w:sz w:val="20"/>
          <w:szCs w:val="20"/>
        </w:rPr>
        <w:t>stones or,</w:t>
      </w:r>
      <w:r w:rsidR="00846F37" w:rsidRPr="000D2D6B">
        <w:rPr>
          <w:rFonts w:eastAsia="Times New Roman" w:cstheme="minorHAnsi"/>
          <w:color w:val="000000"/>
          <w:sz w:val="20"/>
          <w:szCs w:val="20"/>
        </w:rPr>
        <w:t xml:space="preserve"> </w:t>
      </w:r>
      <w:r w:rsidR="00846F37" w:rsidRPr="009C1EAE">
        <w:rPr>
          <w:rFonts w:eastAsia="Times New Roman" w:cstheme="minorHAnsi"/>
          <w:color w:val="000000"/>
          <w:sz w:val="20"/>
          <w:szCs w:val="20"/>
        </w:rPr>
        <w:t>in fact, the original ston</w:t>
      </w:r>
      <w:r w:rsidR="00846F37">
        <w:rPr>
          <w:rFonts w:eastAsia="Times New Roman" w:cstheme="minorHAnsi"/>
          <w:color w:val="000000"/>
          <w:sz w:val="20"/>
          <w:szCs w:val="20"/>
        </w:rPr>
        <w:t>es fitted with cast-iron facing</w:t>
      </w:r>
      <w:r w:rsidR="00846F37" w:rsidRPr="009C1EAE">
        <w:rPr>
          <w:rFonts w:eastAsia="Times New Roman" w:cstheme="minorHAnsi"/>
          <w:color w:val="000000"/>
          <w:sz w:val="20"/>
          <w:szCs w:val="20"/>
        </w:rPr>
        <w:t>.</w:t>
      </w:r>
      <w:r w:rsidR="00846F37" w:rsidRPr="00592B6F">
        <w:rPr>
          <w:rFonts w:eastAsia="Times New Roman" w:cstheme="minorHAnsi"/>
          <w:noProof/>
          <w:color w:val="000000"/>
          <w:sz w:val="20"/>
          <w:szCs w:val="20"/>
        </w:rPr>
        <w:t xml:space="preserve"> </w:t>
      </w:r>
    </w:p>
    <w:p w:rsidR="00E9463A" w:rsidRPr="008276A4" w:rsidRDefault="00FA0EAF" w:rsidP="00E9463A">
      <w:pPr>
        <w:shd w:val="clear" w:color="auto" w:fill="FFFFFF"/>
        <w:rPr>
          <w:rFonts w:eastAsia="Times New Roman" w:cstheme="minorHAnsi"/>
          <w:noProof/>
          <w:color w:val="000000"/>
          <w:sz w:val="20"/>
          <w:szCs w:val="20"/>
          <w:lang w:eastAsia="en-GB"/>
        </w:rPr>
      </w:pPr>
      <w:r w:rsidRPr="008276A4">
        <w:rPr>
          <w:rFonts w:eastAsia="Times New Roman" w:cstheme="minorHAnsi"/>
          <w:noProof/>
          <w:color w:val="000000"/>
          <w:sz w:val="20"/>
          <w:szCs w:val="20"/>
        </w:rPr>
        <mc:AlternateContent>
          <mc:Choice Requires="wps">
            <w:drawing>
              <wp:anchor distT="0" distB="0" distL="114300" distR="114300" simplePos="0" relativeHeight="251665920" behindDoc="0" locked="0" layoutInCell="1" allowOverlap="1" wp14:anchorId="63A0D424" wp14:editId="2BF74FCE">
                <wp:simplePos x="0" y="0"/>
                <wp:positionH relativeFrom="margin">
                  <wp:align>center</wp:align>
                </wp:positionH>
                <wp:positionV relativeFrom="paragraph">
                  <wp:posOffset>2284095</wp:posOffset>
                </wp:positionV>
                <wp:extent cx="1676400" cy="247650"/>
                <wp:effectExtent l="0" t="0" r="0" b="0"/>
                <wp:wrapNone/>
                <wp:docPr id="4" name="Text Box 4"/>
                <wp:cNvGraphicFramePr/>
                <a:graphic xmlns:a="http://schemas.openxmlformats.org/drawingml/2006/main">
                  <a:graphicData uri="http://schemas.microsoft.com/office/word/2010/wordprocessingShape">
                    <wps:wsp>
                      <wps:cNvSpPr txBox="1"/>
                      <wps:spPr>
                        <a:xfrm>
                          <a:off x="0" y="0"/>
                          <a:ext cx="1676400" cy="247650"/>
                        </a:xfrm>
                        <a:prstGeom prst="rect">
                          <a:avLst/>
                        </a:prstGeom>
                        <a:solidFill>
                          <a:schemeClr val="lt1">
                            <a:alpha val="0"/>
                          </a:schemeClr>
                        </a:solidFill>
                        <a:ln w="6350">
                          <a:noFill/>
                        </a:ln>
                      </wps:spPr>
                      <wps:txbx>
                        <w:txbxContent>
                          <w:p w:rsidR="00E9463A" w:rsidRPr="00FA0EAF" w:rsidRDefault="00E9463A" w:rsidP="00E9463A">
                            <w:pPr>
                              <w:rPr>
                                <w:b/>
                                <w:i/>
                                <w:color w:val="FFC000"/>
                                <w:sz w:val="18"/>
                                <w:szCs w:val="18"/>
                              </w:rPr>
                            </w:pPr>
                            <w:r w:rsidRPr="00FA0EAF">
                              <w:rPr>
                                <w:b/>
                                <w:i/>
                                <w:color w:val="FFC000"/>
                                <w:sz w:val="18"/>
                                <w:szCs w:val="18"/>
                              </w:rPr>
                              <w:t>Open Fields around Garforth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A0D424" id="Text Box 4" o:spid="_x0000_s1027" type="#_x0000_t202" style="position:absolute;margin-left:0;margin-top:179.85pt;width:132pt;height:19.5pt;z-index:25166592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" fillcolor="white [3201]" stroked="f" strokeweight=".5pt">
                <v:fill opacity="0"/>
                <v:textbox>
                  <w:txbxContent>
                    <w:p w:rsidR="00E9463A" w:rsidRPr="00FA0EAF" w:rsidRDefault="00E9463A" w:rsidP="00E9463A">
                      <w:pPr>
                        <w:rPr>
                          <w:b/>
                          <w:i/>
                          <w:color w:val="FFC000"/>
                          <w:sz w:val="18"/>
                          <w:szCs w:val="18"/>
                        </w:rPr>
                      </w:pPr>
                      <w:r w:rsidRPr="00FA0EAF">
                        <w:rPr>
                          <w:b/>
                          <w:i/>
                          <w:color w:val="FFC000"/>
                          <w:sz w:val="18"/>
                          <w:szCs w:val="18"/>
                        </w:rPr>
                        <w:t>Open Fields around Garforth</w:t>
                      </w:r>
                    </w:p>
                  </w:txbxContent>
                </v:textbox>
                <w10:wrap anchorx="margin"/>
              </v:shape>
            </w:pict>
          </mc:Fallback>
        </mc:AlternateContent>
      </w:r>
      <w:r w:rsidRPr="008276A4">
        <w:rPr>
          <w:rFonts w:eastAsia="Times New Roman" w:cstheme="minorHAnsi"/>
          <w:noProof/>
          <w:color w:val="000000"/>
          <w:sz w:val="20"/>
          <w:szCs w:val="20"/>
        </w:rPr>
        <w:drawing>
          <wp:anchor distT="0" distB="0" distL="114300" distR="114300" simplePos="0" relativeHeight="251661824" behindDoc="1" locked="0" layoutInCell="1" allowOverlap="1" wp14:anchorId="5A10A838" wp14:editId="4C125159">
            <wp:simplePos x="0" y="0"/>
            <wp:positionH relativeFrom="margin">
              <wp:align>left</wp:align>
            </wp:positionH>
            <wp:positionV relativeFrom="paragraph">
              <wp:posOffset>497840</wp:posOffset>
            </wp:positionV>
            <wp:extent cx="6634480" cy="2066925"/>
            <wp:effectExtent l="0" t="0" r="0" b="9525"/>
            <wp:wrapTight wrapText="bothSides">
              <wp:wrapPolygon edited="0">
                <wp:start x="248" y="0"/>
                <wp:lineTo x="0" y="398"/>
                <wp:lineTo x="0" y="21301"/>
                <wp:lineTo x="248" y="21500"/>
                <wp:lineTo x="21273" y="21500"/>
                <wp:lineTo x="21521" y="21301"/>
                <wp:lineTo x="21521" y="398"/>
                <wp:lineTo x="21273" y="0"/>
                <wp:lineTo x="248" y="0"/>
              </wp:wrapPolygon>
            </wp:wrapTight>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DSCF1180.JPG"/>
                    <pic:cNvPicPr/>
                  </pic:nvPicPr>
                  <pic:blipFill rotWithShape="1">
                    <a:blip r:embed="rId7" cstate="print">
                      <a:extLst>
                        <a:ext uri="{28A0092B-C50C-407E-A947-70E740481C1C}">
                          <a14:useLocalDpi xmlns:a14="http://schemas.microsoft.com/office/drawing/2010/main" val="0"/>
                        </a:ext>
                      </a:extLst>
                    </a:blip>
                    <a:srcRect l="3440" t="33084" r="3904" b="48731"/>
                    <a:stretch/>
                  </pic:blipFill>
                  <pic:spPr bwMode="auto">
                    <a:xfrm>
                      <a:off x="0" y="0"/>
                      <a:ext cx="6634480" cy="20669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463A" w:rsidRPr="008276A4">
        <w:rPr>
          <w:rFonts w:eastAsia="Times New Roman" w:cstheme="minorHAnsi"/>
          <w:color w:val="000000"/>
          <w:sz w:val="20"/>
          <w:szCs w:val="20"/>
        </w:rPr>
        <w:t xml:space="preserve">The oldest remaining building in Garforth could well be the Gaping Goose Inn which pre-dates the turnpike road but has been considerably altered. Many towns and villages have a church which goes back to Norman </w:t>
      </w:r>
      <w:proofErr w:type="gramStart"/>
      <w:r w:rsidR="00E9463A" w:rsidRPr="008276A4">
        <w:rPr>
          <w:rFonts w:eastAsia="Times New Roman" w:cstheme="minorHAnsi"/>
          <w:color w:val="000000"/>
          <w:sz w:val="20"/>
          <w:szCs w:val="20"/>
        </w:rPr>
        <w:t>times</w:t>
      </w:r>
      <w:proofErr w:type="gramEnd"/>
      <w:r w:rsidR="00E9463A" w:rsidRPr="008276A4">
        <w:rPr>
          <w:rFonts w:eastAsia="Times New Roman" w:cstheme="minorHAnsi"/>
          <w:color w:val="000000"/>
          <w:sz w:val="20"/>
          <w:szCs w:val="20"/>
        </w:rPr>
        <w:t xml:space="preserve"> but Garforth's earlier church was demolished and replaced in 1844</w:t>
      </w:r>
      <w:r w:rsidR="00E9463A" w:rsidRPr="008276A4">
        <w:rPr>
          <w:rFonts w:eastAsia="Times New Roman" w:cstheme="minorHAnsi"/>
          <w:noProof/>
          <w:color w:val="000000"/>
          <w:sz w:val="20"/>
          <w:szCs w:val="20"/>
          <w:lang w:eastAsia="en-GB"/>
        </w:rPr>
        <w:t>.</w:t>
      </w:r>
    </w:p>
    <w:p w:rsidR="00E9463A" w:rsidRDefault="00E9463A">
      <w:pPr>
        <w:rPr>
          <w:rFonts w:eastAsia="Times New Roman" w:cstheme="minorHAnsi"/>
          <w:noProof/>
          <w:color w:val="000000"/>
          <w:sz w:val="18"/>
          <w:szCs w:val="18"/>
          <w:lang w:eastAsia="en-GB"/>
        </w:rPr>
      </w:pPr>
    </w:p>
    <w:p w:rsidR="00846F37" w:rsidRPr="008276A4" w:rsidRDefault="00E9463A">
      <w:pPr>
        <w:rPr>
          <w:sz w:val="20"/>
          <w:szCs w:val="20"/>
        </w:rPr>
      </w:pPr>
      <w:r w:rsidRPr="008276A4">
        <w:rPr>
          <w:rFonts w:eastAsia="Times New Roman" w:cstheme="minorHAnsi"/>
          <w:noProof/>
          <w:color w:val="000000"/>
          <w:sz w:val="20"/>
          <w:szCs w:val="20"/>
          <w:lang w:eastAsia="en-GB"/>
        </w:rPr>
        <w:t xml:space="preserve">Developers </w:t>
      </w:r>
      <w:r w:rsidRPr="008276A4">
        <w:rPr>
          <w:rFonts w:eastAsia="Times New Roman" w:cstheme="minorHAnsi"/>
          <w:color w:val="000000"/>
          <w:sz w:val="20"/>
          <w:szCs w:val="20"/>
        </w:rPr>
        <w:t>have had little regard for Garforth's past. Scattered throughout Garforth, and indicative of its existence as separate settlements, are Victorian terraces and houses. There is also evidence of the village's expansion which took place because of the development of mining on an industrial scale from 1830 onwards. Although some mining had been carried out previously, Garforth was primarily agricultural and gained a reputation for soft fruit production, notably for strawberries and rhubarb</w:t>
      </w:r>
      <w:r w:rsidRPr="008276A4">
        <w:rPr>
          <w:rFonts w:eastAsia="Times New Roman" w:cstheme="minorHAnsi"/>
          <w:noProof/>
          <w:color w:val="000000"/>
          <w:sz w:val="20"/>
          <w:szCs w:val="20"/>
          <w:lang w:eastAsia="en-GB"/>
        </w:rPr>
        <w:t>.</w:t>
      </w:r>
      <w:r w:rsidRPr="008276A4">
        <w:rPr>
          <w:rFonts w:eastAsia="Times New Roman" w:cstheme="minorHAnsi"/>
          <w:color w:val="000000"/>
          <w:sz w:val="20"/>
          <w:szCs w:val="20"/>
        </w:rPr>
        <w:t xml:space="preserve">  Mining ceased in 1930 and, now that the last pithead building has been demolished on </w:t>
      </w:r>
      <w:proofErr w:type="spellStart"/>
      <w:r w:rsidRPr="008276A4">
        <w:rPr>
          <w:rFonts w:eastAsia="Times New Roman" w:cstheme="minorHAnsi"/>
          <w:color w:val="000000"/>
          <w:sz w:val="20"/>
          <w:szCs w:val="20"/>
        </w:rPr>
        <w:t>Ninelands</w:t>
      </w:r>
      <w:proofErr w:type="spellEnd"/>
      <w:r w:rsidRPr="008276A4">
        <w:rPr>
          <w:rFonts w:eastAsia="Times New Roman" w:cstheme="minorHAnsi"/>
          <w:color w:val="000000"/>
          <w:sz w:val="20"/>
          <w:szCs w:val="20"/>
        </w:rPr>
        <w:t xml:space="preserve"> Lane this year, no industrial building linked with Garforth's mining past remains.</w:t>
      </w:r>
    </w:p>
    <w:p w:rsidR="00E9463A" w:rsidRPr="008276A4" w:rsidRDefault="00E9463A" w:rsidP="00E9463A">
      <w:pPr>
        <w:shd w:val="clear" w:color="auto" w:fill="FFFFFF"/>
        <w:spacing w:after="0" w:line="240" w:lineRule="auto"/>
        <w:rPr>
          <w:rFonts w:eastAsia="Times New Roman" w:cstheme="minorHAnsi"/>
          <w:color w:val="000000"/>
          <w:sz w:val="20"/>
          <w:szCs w:val="20"/>
        </w:rPr>
      </w:pPr>
      <w:r w:rsidRPr="008276A4">
        <w:rPr>
          <w:rFonts w:eastAsia="Times New Roman" w:cstheme="minorHAnsi"/>
          <w:color w:val="000000"/>
          <w:sz w:val="20"/>
          <w:szCs w:val="20"/>
        </w:rPr>
        <w:t xml:space="preserve">No significant growth took place until 1950 when access to the M1, M62 and A1 made Garforth attractive to commuters and businesses, particularly in the distribution sector. </w:t>
      </w:r>
      <w:bookmarkStart w:id="0" w:name="_Hlk482956421"/>
      <w:bookmarkEnd w:id="0"/>
      <w:r w:rsidRPr="008276A4">
        <w:rPr>
          <w:rFonts w:eastAsia="Times New Roman" w:cstheme="minorHAnsi"/>
          <w:color w:val="000000"/>
          <w:sz w:val="20"/>
          <w:szCs w:val="20"/>
        </w:rPr>
        <w:t>A series of housing estates sprang up, beginning in 1930, increasing substantially in the 1950's into the 60s,70s,80s and continuing to the present day. Each estate has its own characteristics, depending on the economic situation</w:t>
      </w:r>
      <w:r w:rsidR="008911A2" w:rsidRPr="008276A4">
        <w:rPr>
          <w:rFonts w:eastAsia="Times New Roman" w:cstheme="minorHAnsi"/>
          <w:color w:val="000000"/>
          <w:sz w:val="20"/>
          <w:szCs w:val="20"/>
        </w:rPr>
        <w:t>,</w:t>
      </w:r>
      <w:r w:rsidRPr="008276A4">
        <w:rPr>
          <w:rFonts w:eastAsia="Times New Roman" w:cstheme="minorHAnsi"/>
          <w:color w:val="000000"/>
          <w:sz w:val="20"/>
          <w:szCs w:val="20"/>
        </w:rPr>
        <w:t xml:space="preserve"> the current mood and style at the time of development. In addition to the housing estates, the population explosion has been catered for by in-filling with single or small groups of modern houses between the older buildings, sometimes with remarkable ingenuity.  </w:t>
      </w:r>
    </w:p>
    <w:p w:rsidR="00E9463A" w:rsidRDefault="00E9463A" w:rsidP="00E9463A">
      <w:pPr>
        <w:rPr>
          <w:rFonts w:eastAsia="Times New Roman" w:cstheme="minorHAnsi"/>
          <w:color w:val="000000"/>
          <w:sz w:val="18"/>
          <w:szCs w:val="18"/>
        </w:rPr>
      </w:pPr>
      <w:r>
        <w:rPr>
          <w:rFonts w:eastAsia="Times New Roman" w:cstheme="minorHAnsi"/>
          <w:color w:val="000000"/>
          <w:sz w:val="18"/>
          <w:szCs w:val="18"/>
        </w:rPr>
        <w:br w:type="page"/>
      </w:r>
    </w:p>
    <w:p w:rsidR="00E9463A" w:rsidRDefault="00E9463A">
      <w:r>
        <w:rPr>
          <w:noProof/>
          <w:sz w:val="36"/>
          <w:szCs w:val="36"/>
        </w:rPr>
        <w:lastRenderedPageBreak/>
        <w:drawing>
          <wp:anchor distT="0" distB="0" distL="114300" distR="114300" simplePos="0" relativeHeight="251667968" behindDoc="1" locked="0" layoutInCell="1" allowOverlap="1" wp14:anchorId="0570CFB4" wp14:editId="53DCDAB2">
            <wp:simplePos x="0" y="0"/>
            <wp:positionH relativeFrom="margin">
              <wp:align>left</wp:align>
            </wp:positionH>
            <wp:positionV relativeFrom="paragraph">
              <wp:posOffset>10795</wp:posOffset>
            </wp:positionV>
            <wp:extent cx="3829050" cy="2368550"/>
            <wp:effectExtent l="0" t="0" r="0" b="0"/>
            <wp:wrapTight wrapText="bothSides">
              <wp:wrapPolygon edited="0">
                <wp:start x="430" y="0"/>
                <wp:lineTo x="0" y="347"/>
                <wp:lineTo x="0" y="21195"/>
                <wp:lineTo x="430" y="21368"/>
                <wp:lineTo x="21063" y="21368"/>
                <wp:lineTo x="21493" y="21195"/>
                <wp:lineTo x="21493" y="347"/>
                <wp:lineTo x="21063" y="0"/>
                <wp:lineTo x="43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SCF0953.JPG"/>
                    <pic:cNvPicPr/>
                  </pic:nvPicPr>
                  <pic:blipFill rotWithShape="1">
                    <a:blip r:embed="rId8" cstate="print">
                      <a:extLst>
                        <a:ext uri="{28A0092B-C50C-407E-A947-70E740481C1C}">
                          <a14:useLocalDpi xmlns:a14="http://schemas.microsoft.com/office/drawing/2010/main" val="0"/>
                        </a:ext>
                      </a:extLst>
                    </a:blip>
                    <a:srcRect t="9740" r="8980" b="42703"/>
                    <a:stretch/>
                  </pic:blipFill>
                  <pic:spPr bwMode="auto">
                    <a:xfrm>
                      <a:off x="0" y="0"/>
                      <a:ext cx="3829050" cy="23685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A0EAF" w:rsidRPr="00FA0EAF" w:rsidRDefault="00FA0EAF" w:rsidP="00FA0EAF">
      <w:pPr>
        <w:shd w:val="clear" w:color="auto" w:fill="FFFFFF"/>
        <w:spacing w:after="0" w:line="240" w:lineRule="auto"/>
        <w:rPr>
          <w:rFonts w:eastAsia="Times New Roman" w:cstheme="minorHAnsi"/>
          <w:b/>
          <w:color w:val="00B050"/>
          <w:sz w:val="28"/>
          <w:szCs w:val="28"/>
          <w:u w:val="single"/>
        </w:rPr>
      </w:pPr>
      <w:r w:rsidRPr="00FA0EAF">
        <w:rPr>
          <w:rFonts w:eastAsia="Times New Roman" w:cstheme="minorHAnsi"/>
          <w:b/>
          <w:color w:val="00B050"/>
          <w:sz w:val="28"/>
          <w:szCs w:val="28"/>
          <w:u w:val="single"/>
        </w:rPr>
        <w:t xml:space="preserve">Historical Over-view </w:t>
      </w:r>
    </w:p>
    <w:p w:rsidR="00FA0EAF" w:rsidRPr="008276A4" w:rsidRDefault="008276A4" w:rsidP="00FA0EAF">
      <w:pPr>
        <w:pStyle w:val="paragraph"/>
        <w:shd w:val="clear" w:color="auto" w:fill="FFFFFF"/>
        <w:textAlignment w:val="baseline"/>
        <w:rPr>
          <w:rStyle w:val="normaltextrun"/>
          <w:rFonts w:ascii="Calibri" w:hAnsi="Calibri" w:cs="Calibri"/>
          <w:color w:val="000000"/>
          <w:sz w:val="20"/>
          <w:szCs w:val="20"/>
        </w:rPr>
      </w:pPr>
      <w:r w:rsidRPr="008276A4">
        <w:rPr>
          <w:noProof/>
          <w:sz w:val="20"/>
          <w:szCs w:val="20"/>
        </w:rPr>
        <mc:AlternateContent>
          <mc:Choice Requires="wps">
            <w:drawing>
              <wp:anchor distT="0" distB="0" distL="114300" distR="114300" simplePos="0" relativeHeight="251674112" behindDoc="0" locked="0" layoutInCell="1" allowOverlap="1">
                <wp:simplePos x="0" y="0"/>
                <wp:positionH relativeFrom="margin">
                  <wp:posOffset>4150360</wp:posOffset>
                </wp:positionH>
                <wp:positionV relativeFrom="paragraph">
                  <wp:posOffset>4164330</wp:posOffset>
                </wp:positionV>
                <wp:extent cx="2428875" cy="266700"/>
                <wp:effectExtent l="0" t="0" r="0" b="0"/>
                <wp:wrapNone/>
                <wp:docPr id="6" name="Text Box 6"/>
                <wp:cNvGraphicFramePr/>
                <a:graphic xmlns:a="http://schemas.openxmlformats.org/drawingml/2006/main">
                  <a:graphicData uri="http://schemas.microsoft.com/office/word/2010/wordprocessingShape">
                    <wps:wsp>
                      <wps:cNvSpPr txBox="1"/>
                      <wps:spPr>
                        <a:xfrm>
                          <a:off x="0" y="0"/>
                          <a:ext cx="2428875" cy="266700"/>
                        </a:xfrm>
                        <a:prstGeom prst="rect">
                          <a:avLst/>
                        </a:prstGeom>
                        <a:solidFill>
                          <a:schemeClr val="lt1">
                            <a:alpha val="0"/>
                          </a:schemeClr>
                        </a:solidFill>
                        <a:ln w="6350">
                          <a:noFill/>
                        </a:ln>
                      </wps:spPr>
                      <wps:txbx>
                        <w:txbxContent>
                          <w:p w:rsidR="00EB48F5" w:rsidRPr="00EB48F5" w:rsidRDefault="00EB48F5">
                            <w:pPr>
                              <w:rPr>
                                <w:b/>
                                <w:i/>
                                <w:color w:val="FFFF00"/>
                                <w:sz w:val="18"/>
                                <w:szCs w:val="18"/>
                              </w:rPr>
                            </w:pPr>
                            <w:r w:rsidRPr="00EB48F5">
                              <w:rPr>
                                <w:b/>
                                <w:i/>
                                <w:color w:val="FFFF00"/>
                                <w:sz w:val="18"/>
                                <w:szCs w:val="18"/>
                              </w:rPr>
                              <w:t>Terraced Housing, Wakefield Road, circa 1892</w:t>
                            </w:r>
                          </w:p>
                          <w:p w:rsidR="00EB48F5" w:rsidRDefault="00EB48F5"/>
                          <w:p w:rsidR="00EB48F5" w:rsidRDefault="00EB48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 o:spid="_x0000_s1028" type="#_x0000_t202" style="position:absolute;margin-left:326.8pt;margin-top:327.9pt;width:191.25pt;height:21pt;z-index:2516741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" fillcolor="white [3201]" stroked="f" strokeweight=".5pt">
                <v:fill opacity="0"/>
                <v:textbox>
                  <w:txbxContent>
                    <w:p w:rsidR="00EB48F5" w:rsidRPr="00EB48F5" w:rsidRDefault="00EB48F5">
                      <w:pPr>
                        <w:rPr>
                          <w:b/>
                          <w:i/>
                          <w:color w:val="FFFF00"/>
                          <w:sz w:val="18"/>
                          <w:szCs w:val="18"/>
                        </w:rPr>
                      </w:pPr>
                      <w:r w:rsidRPr="00EB48F5">
                        <w:rPr>
                          <w:b/>
                          <w:i/>
                          <w:color w:val="FFFF00"/>
                          <w:sz w:val="18"/>
                          <w:szCs w:val="18"/>
                        </w:rPr>
                        <w:t>Terraced Housing, Wakefield Road, circa 1892</w:t>
                      </w:r>
                    </w:p>
                    <w:p w:rsidR="00EB48F5" w:rsidRDefault="00EB48F5"/>
                    <w:p w:rsidR="00EB48F5" w:rsidRDefault="00EB48F5"/>
                  </w:txbxContent>
                </v:textbox>
                <w10:wrap anchorx="margin"/>
              </v:shape>
            </w:pict>
          </mc:Fallback>
        </mc:AlternateContent>
      </w:r>
      <w:r w:rsidR="00FA0EAF" w:rsidRPr="008276A4">
        <w:rPr>
          <w:noProof/>
          <w:sz w:val="20"/>
          <w:szCs w:val="20"/>
        </w:rPr>
        <mc:AlternateContent>
          <mc:Choice Requires="wps">
            <w:drawing>
              <wp:anchor distT="0" distB="0" distL="114300" distR="114300" simplePos="0" relativeHeight="251668992" behindDoc="0" locked="0" layoutInCell="1" allowOverlap="1">
                <wp:simplePos x="0" y="0"/>
                <wp:positionH relativeFrom="column">
                  <wp:posOffset>390525</wp:posOffset>
                </wp:positionH>
                <wp:positionV relativeFrom="paragraph">
                  <wp:posOffset>1573530</wp:posOffset>
                </wp:positionV>
                <wp:extent cx="1276350" cy="219075"/>
                <wp:effectExtent l="0" t="0" r="0" b="0"/>
                <wp:wrapNone/>
                <wp:docPr id="5" name="Text Box 5"/>
                <wp:cNvGraphicFramePr/>
                <a:graphic xmlns:a="http://schemas.openxmlformats.org/drawingml/2006/main">
                  <a:graphicData uri="http://schemas.microsoft.com/office/word/2010/wordprocessingShape">
                    <wps:wsp>
                      <wps:cNvSpPr txBox="1"/>
                      <wps:spPr>
                        <a:xfrm>
                          <a:off x="0" y="0"/>
                          <a:ext cx="1276350" cy="219075"/>
                        </a:xfrm>
                        <a:prstGeom prst="rect">
                          <a:avLst/>
                        </a:prstGeom>
                        <a:solidFill>
                          <a:schemeClr val="lt1">
                            <a:alpha val="0"/>
                          </a:schemeClr>
                        </a:solidFill>
                        <a:ln w="6350">
                          <a:noFill/>
                        </a:ln>
                      </wps:spPr>
                      <wps:txbx>
                        <w:txbxContent>
                          <w:p w:rsidR="00FA0EAF" w:rsidRPr="00FA0EAF" w:rsidRDefault="00FA0EAF">
                            <w:pPr>
                              <w:rPr>
                                <w:b/>
                                <w:i/>
                                <w:color w:val="FFFF00"/>
                                <w:sz w:val="18"/>
                                <w:szCs w:val="18"/>
                              </w:rPr>
                            </w:pPr>
                            <w:r>
                              <w:rPr>
                                <w:b/>
                                <w:i/>
                                <w:color w:val="FFFF00"/>
                                <w:sz w:val="18"/>
                                <w:szCs w:val="18"/>
                              </w:rPr>
                              <w:t>The Gaping Goose Inn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9" type="#_x0000_t202" style="position:absolute;margin-left:30.75pt;margin-top:123.9pt;width:100.5pt;height:17.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" fillcolor="white [3201]" stroked="f" strokeweight=".5pt">
                <v:fill opacity="0"/>
                <v:textbox>
                  <w:txbxContent>
                    <w:p w:rsidR="00FA0EAF" w:rsidRPr="00FA0EAF" w:rsidRDefault="00FA0EAF">
                      <w:pPr>
                        <w:rPr>
                          <w:b/>
                          <w:i/>
                          <w:color w:val="FFFF00"/>
                          <w:sz w:val="18"/>
                          <w:szCs w:val="18"/>
                        </w:rPr>
                      </w:pPr>
                      <w:r>
                        <w:rPr>
                          <w:b/>
                          <w:i/>
                          <w:color w:val="FFFF00"/>
                          <w:sz w:val="18"/>
                          <w:szCs w:val="18"/>
                        </w:rPr>
                        <w:t>The Gaping Goose Inn</w:t>
                      </w:r>
                    </w:p>
                  </w:txbxContent>
                </v:textbox>
              </v:shape>
            </w:pict>
          </mc:Fallback>
        </mc:AlternateContent>
      </w:r>
      <w:r w:rsidR="00FA0EAF" w:rsidRPr="008276A4">
        <w:rPr>
          <w:rFonts w:cstheme="minorHAnsi"/>
          <w:color w:val="000000"/>
          <w:sz w:val="20"/>
          <w:szCs w:val="20"/>
        </w:rPr>
        <w:t xml:space="preserve">Between 410 A.D. and 627 A.D. Garforth was a settlement of 4020 acres in the Kingdom of Elmet just off </w:t>
      </w:r>
      <w:r w:rsidR="00FA0EAF" w:rsidRPr="008276A4">
        <w:rPr>
          <w:rFonts w:ascii="Calibri" w:hAnsi="Calibri" w:cstheme="minorHAnsi"/>
          <w:color w:val="000000"/>
          <w:sz w:val="20"/>
          <w:szCs w:val="20"/>
        </w:rPr>
        <w:t xml:space="preserve">The Magnesium Limestone Ridge - “The Cliff”. In 1086 A.D., according to the Domesday Book, there was a church and a </w:t>
      </w:r>
      <w:proofErr w:type="gramStart"/>
      <w:r w:rsidR="00FA0EAF" w:rsidRPr="008276A4">
        <w:rPr>
          <w:rFonts w:ascii="Calibri" w:hAnsi="Calibri" w:cstheme="minorHAnsi"/>
          <w:color w:val="000000"/>
          <w:sz w:val="20"/>
          <w:szCs w:val="20"/>
        </w:rPr>
        <w:t>priest</w:t>
      </w:r>
      <w:proofErr w:type="gramEnd"/>
      <w:r w:rsidR="00FA0EAF" w:rsidRPr="008276A4">
        <w:rPr>
          <w:rFonts w:ascii="Calibri" w:hAnsi="Calibri" w:cstheme="minorHAnsi"/>
          <w:color w:val="000000"/>
          <w:sz w:val="20"/>
          <w:szCs w:val="20"/>
        </w:rPr>
        <w:t xml:space="preserve"> and the village was worth 30/-.During the Middle Ages, Garforth was a still a group of small settlements, cultivated by the customary strip method, evidence of which can still be seen in Glebelands. The population during the 14</w:t>
      </w:r>
      <w:r w:rsidR="00FA0EAF" w:rsidRPr="008276A4">
        <w:rPr>
          <w:rFonts w:ascii="Calibri" w:hAnsi="Calibri" w:cstheme="minorHAnsi"/>
          <w:color w:val="000000"/>
          <w:sz w:val="20"/>
          <w:szCs w:val="20"/>
          <w:vertAlign w:val="superscript"/>
        </w:rPr>
        <w:t>th</w:t>
      </w:r>
      <w:r w:rsidR="00FA0EAF" w:rsidRPr="008276A4">
        <w:rPr>
          <w:rFonts w:ascii="Calibri" w:hAnsi="Calibri" w:cstheme="minorHAnsi"/>
          <w:color w:val="000000"/>
          <w:sz w:val="20"/>
          <w:szCs w:val="20"/>
        </w:rPr>
        <w:t>. Century was recorded as 49. Although at that time, coal was being won from ‘bell’ pits, mining was of little significance. Until the 19</w:t>
      </w:r>
      <w:r w:rsidR="00FA0EAF" w:rsidRPr="008276A4">
        <w:rPr>
          <w:rFonts w:ascii="Calibri" w:hAnsi="Calibri" w:cstheme="minorHAnsi"/>
          <w:color w:val="000000"/>
          <w:sz w:val="20"/>
          <w:szCs w:val="20"/>
          <w:vertAlign w:val="superscript"/>
        </w:rPr>
        <w:t>h</w:t>
      </w:r>
      <w:r w:rsidR="00FA0EAF" w:rsidRPr="008276A4">
        <w:rPr>
          <w:rFonts w:ascii="Calibri" w:hAnsi="Calibri" w:cstheme="minorHAnsi"/>
          <w:color w:val="000000"/>
          <w:sz w:val="20"/>
          <w:szCs w:val="20"/>
        </w:rPr>
        <w:t>.Century agr</w:t>
      </w:r>
      <w:r w:rsidR="00FA0EAF" w:rsidRPr="008276A4">
        <w:rPr>
          <w:rStyle w:val="normaltextrun"/>
          <w:rFonts w:ascii="Calibri" w:hAnsi="Calibri" w:cs="Calibri"/>
          <w:color w:val="000000"/>
          <w:sz w:val="20"/>
          <w:szCs w:val="20"/>
        </w:rPr>
        <w:t>iculture was the main employment and several farms were dotted in and around Garforth.  As with other areas of England, the rural landscape was about to change radically, primarily due to the Industrial Revolution.</w:t>
      </w:r>
      <w:r w:rsidR="00FA0EAF" w:rsidRPr="008276A4">
        <w:rPr>
          <w:rStyle w:val="eop"/>
          <w:rFonts w:ascii="Calibri" w:hAnsi="Calibri" w:cs="Calibri"/>
          <w:sz w:val="20"/>
          <w:szCs w:val="20"/>
          <w:lang w:val="en-US"/>
        </w:rPr>
        <w:t>  </w:t>
      </w:r>
      <w:r w:rsidR="00FA0EAF" w:rsidRPr="008276A4">
        <w:rPr>
          <w:rStyle w:val="normaltextrun"/>
          <w:rFonts w:ascii="Calibri" w:hAnsi="Calibri" w:cs="Calibri"/>
          <w:color w:val="000000"/>
          <w:sz w:val="20"/>
          <w:szCs w:val="20"/>
        </w:rPr>
        <w:t xml:space="preserve">Mining was an important factor in the first significant population growth in Garforth. In 1830 the population was 782. In 1840 it was 1195, an increase of over 50% in ten years. The rows of terraced housing which were built towards the end of the nineteenth century are evidence of the need to house the workers involved in this expansion. Examples can be seen in Lyndon Avenue, </w:t>
      </w:r>
      <w:r w:rsidR="00EB48F5" w:rsidRPr="008276A4">
        <w:rPr>
          <w:noProof/>
          <w:sz w:val="20"/>
          <w:szCs w:val="20"/>
          <w:lang w:val="en-US"/>
        </w:rPr>
        <w:drawing>
          <wp:anchor distT="0" distB="0" distL="114300" distR="114300" simplePos="0" relativeHeight="251671040" behindDoc="1" locked="0" layoutInCell="1" allowOverlap="1" wp14:anchorId="5B85E341" wp14:editId="3A6C0AEE">
            <wp:simplePos x="0" y="0"/>
            <wp:positionH relativeFrom="margin">
              <wp:posOffset>3924300</wp:posOffset>
            </wp:positionH>
            <wp:positionV relativeFrom="paragraph">
              <wp:posOffset>2508250</wp:posOffset>
            </wp:positionV>
            <wp:extent cx="3000375" cy="2000250"/>
            <wp:effectExtent l="0" t="0" r="9525" b="0"/>
            <wp:wrapTight wrapText="bothSides">
              <wp:wrapPolygon edited="0">
                <wp:start x="549" y="0"/>
                <wp:lineTo x="0" y="411"/>
                <wp:lineTo x="0" y="21189"/>
                <wp:lineTo x="549" y="21394"/>
                <wp:lineTo x="20983" y="21394"/>
                <wp:lineTo x="21531" y="21189"/>
                <wp:lineTo x="21531" y="411"/>
                <wp:lineTo x="20983" y="0"/>
                <wp:lineTo x="549" y="0"/>
              </wp:wrapPolygon>
            </wp:wrapTight>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DSCF0814.JPG"/>
                    <pic:cNvPicPr/>
                  </pic:nvPicPr>
                  <pic:blipFill rotWithShape="1">
                    <a:blip r:embed="rId9" cstate="print">
                      <a:extLst>
                        <a:ext uri="{28A0092B-C50C-407E-A947-70E740481C1C}">
                          <a14:useLocalDpi xmlns:a14="http://schemas.microsoft.com/office/drawing/2010/main" val="0"/>
                        </a:ext>
                      </a:extLst>
                    </a:blip>
                    <a:srcRect l="27790" r="18121" b="9048"/>
                    <a:stretch/>
                  </pic:blipFill>
                  <pic:spPr bwMode="auto">
                    <a:xfrm>
                      <a:off x="0" y="0"/>
                      <a:ext cx="3000375" cy="20002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0EAF" w:rsidRPr="008276A4">
        <w:rPr>
          <w:rStyle w:val="normaltextrun"/>
          <w:rFonts w:ascii="Calibri" w:hAnsi="Calibri" w:cs="Calibri"/>
          <w:color w:val="000000"/>
          <w:sz w:val="20"/>
          <w:szCs w:val="20"/>
        </w:rPr>
        <w:t xml:space="preserve"> </w:t>
      </w:r>
      <w:proofErr w:type="spellStart"/>
      <w:r w:rsidR="00FA0EAF" w:rsidRPr="008276A4">
        <w:rPr>
          <w:rStyle w:val="normaltextrun"/>
          <w:rFonts w:ascii="Calibri" w:hAnsi="Calibri" w:cs="Calibri"/>
          <w:color w:val="000000"/>
          <w:sz w:val="20"/>
          <w:szCs w:val="20"/>
        </w:rPr>
        <w:t>Barleyhill</w:t>
      </w:r>
      <w:proofErr w:type="spellEnd"/>
      <w:r w:rsidR="00FA0EAF" w:rsidRPr="008276A4">
        <w:rPr>
          <w:rStyle w:val="normaltextrun"/>
          <w:rFonts w:ascii="Calibri" w:hAnsi="Calibri" w:cs="Calibri"/>
          <w:color w:val="000000"/>
          <w:sz w:val="20"/>
          <w:szCs w:val="20"/>
        </w:rPr>
        <w:t xml:space="preserve"> Road, Kensington Terrace</w:t>
      </w:r>
      <w:r w:rsidR="00336054" w:rsidRPr="008276A4">
        <w:rPr>
          <w:rStyle w:val="normaltextrun"/>
          <w:rFonts w:ascii="Calibri" w:hAnsi="Calibri" w:cs="Calibri"/>
          <w:color w:val="000000"/>
          <w:sz w:val="20"/>
          <w:szCs w:val="20"/>
        </w:rPr>
        <w:t>,</w:t>
      </w:r>
      <w:r w:rsidR="00FA0EAF" w:rsidRPr="008276A4">
        <w:rPr>
          <w:rStyle w:val="normaltextrun"/>
          <w:rFonts w:ascii="Calibri" w:hAnsi="Calibri" w:cs="Calibri"/>
          <w:color w:val="000000"/>
          <w:sz w:val="20"/>
          <w:szCs w:val="20"/>
        </w:rPr>
        <w:t xml:space="preserve"> Strawberry Avenue, Beech Grove Terrace, Poplar Avenue, Lidgett Lane, Ash Terrace and </w:t>
      </w:r>
      <w:proofErr w:type="spellStart"/>
      <w:r w:rsidR="00FA0EAF" w:rsidRPr="008276A4">
        <w:rPr>
          <w:rStyle w:val="spellingerror"/>
          <w:rFonts w:ascii="Calibri" w:hAnsi="Calibri" w:cs="Calibri"/>
          <w:color w:val="000000"/>
          <w:sz w:val="20"/>
          <w:szCs w:val="20"/>
        </w:rPr>
        <w:t>Newhold</w:t>
      </w:r>
      <w:proofErr w:type="spellEnd"/>
      <w:r w:rsidR="00FA0EAF" w:rsidRPr="008276A4">
        <w:rPr>
          <w:rStyle w:val="spellingerror"/>
          <w:rFonts w:ascii="Calibri" w:hAnsi="Calibri" w:cs="Calibri"/>
          <w:color w:val="000000"/>
          <w:sz w:val="20"/>
          <w:szCs w:val="20"/>
        </w:rPr>
        <w:t>.</w:t>
      </w:r>
      <w:r w:rsidR="00FA0EAF" w:rsidRPr="008276A4">
        <w:rPr>
          <w:rFonts w:ascii="Calibri" w:hAnsi="Calibri" w:cs="Calibri"/>
          <w:color w:val="000000"/>
          <w:sz w:val="20"/>
          <w:szCs w:val="20"/>
        </w:rPr>
        <w:t xml:space="preserve"> </w:t>
      </w:r>
      <w:r w:rsidR="00FA0EAF" w:rsidRPr="008276A4">
        <w:rPr>
          <w:rStyle w:val="normaltextrun"/>
          <w:rFonts w:ascii="Calibri" w:hAnsi="Calibri" w:cs="Calibri"/>
          <w:color w:val="000000"/>
          <w:sz w:val="20"/>
          <w:szCs w:val="20"/>
        </w:rPr>
        <w:t xml:space="preserve">Farm labourers were attracted to work in the mines following the decline in agriculture during the 1870’s and 1880’s.  There is an account of a Mark </w:t>
      </w:r>
      <w:proofErr w:type="spellStart"/>
      <w:r w:rsidR="00FA0EAF" w:rsidRPr="008276A4">
        <w:rPr>
          <w:rStyle w:val="spellingerror"/>
          <w:rFonts w:ascii="Calibri" w:hAnsi="Calibri" w:cs="Calibri"/>
          <w:color w:val="000000"/>
          <w:sz w:val="20"/>
          <w:szCs w:val="20"/>
        </w:rPr>
        <w:t>Morritt</w:t>
      </w:r>
      <w:proofErr w:type="spellEnd"/>
      <w:r w:rsidR="00FA0EAF" w:rsidRPr="008276A4">
        <w:rPr>
          <w:rStyle w:val="normaltextrun"/>
          <w:rFonts w:ascii="Calibri" w:hAnsi="Calibri" w:cs="Calibri"/>
          <w:color w:val="000000"/>
          <w:sz w:val="20"/>
          <w:szCs w:val="20"/>
        </w:rPr>
        <w:t xml:space="preserve"> travelling with his young family from Temple Hirst near Selby to Garforth for employment. He became a “Coal </w:t>
      </w:r>
      <w:proofErr w:type="spellStart"/>
      <w:r w:rsidR="00FA0EAF" w:rsidRPr="008276A4">
        <w:rPr>
          <w:rStyle w:val="spellingerror"/>
          <w:rFonts w:ascii="Calibri" w:hAnsi="Calibri" w:cs="Calibri"/>
          <w:color w:val="000000"/>
          <w:sz w:val="20"/>
          <w:szCs w:val="20"/>
        </w:rPr>
        <w:t>Hewer</w:t>
      </w:r>
      <w:proofErr w:type="spellEnd"/>
      <w:r w:rsidR="00FA0EAF" w:rsidRPr="008276A4">
        <w:rPr>
          <w:rStyle w:val="spellingerror"/>
          <w:rFonts w:ascii="Calibri" w:hAnsi="Calibri" w:cs="Calibri"/>
          <w:color w:val="000000"/>
          <w:sz w:val="20"/>
          <w:szCs w:val="20"/>
        </w:rPr>
        <w:t xml:space="preserve">” and </w:t>
      </w:r>
      <w:r w:rsidR="00FA0EAF" w:rsidRPr="008276A4">
        <w:rPr>
          <w:rStyle w:val="normaltextrun"/>
          <w:rFonts w:ascii="Calibri" w:hAnsi="Calibri" w:cs="Calibri"/>
          <w:color w:val="000000"/>
          <w:sz w:val="20"/>
          <w:szCs w:val="20"/>
        </w:rPr>
        <w:t>lived in Strawberry Avenue.</w:t>
      </w:r>
      <w:r w:rsidR="00FA0EAF" w:rsidRPr="008276A4">
        <w:rPr>
          <w:rStyle w:val="eop"/>
          <w:rFonts w:ascii="Calibri" w:hAnsi="Calibri" w:cs="Calibri"/>
          <w:sz w:val="20"/>
          <w:szCs w:val="20"/>
          <w:lang w:val="en-US"/>
        </w:rPr>
        <w:t> </w:t>
      </w:r>
      <w:r w:rsidR="00FA0EAF" w:rsidRPr="008276A4">
        <w:rPr>
          <w:rStyle w:val="normaltextrun"/>
          <w:rFonts w:ascii="Calibri" w:hAnsi="Calibri" w:cs="Calibri"/>
          <w:color w:val="000000"/>
          <w:sz w:val="20"/>
          <w:szCs w:val="20"/>
        </w:rPr>
        <w:t>When the collieries closed in the first part of the</w:t>
      </w:r>
      <w:r w:rsidR="00FA0EAF" w:rsidRPr="008276A4">
        <w:rPr>
          <w:rFonts w:ascii="Calibri" w:hAnsi="Calibri" w:cs="Calibri"/>
          <w:color w:val="000000"/>
          <w:sz w:val="20"/>
          <w:szCs w:val="20"/>
        </w:rPr>
        <w:t xml:space="preserve"> </w:t>
      </w:r>
      <w:r w:rsidR="00FA0EAF" w:rsidRPr="008276A4">
        <w:rPr>
          <w:rStyle w:val="normaltextrun"/>
          <w:rFonts w:ascii="Calibri" w:hAnsi="Calibri" w:cs="Calibri"/>
          <w:color w:val="000000"/>
          <w:sz w:val="20"/>
          <w:szCs w:val="20"/>
        </w:rPr>
        <w:t xml:space="preserve">twentieth century, people were forced to look for other kinds of work </w:t>
      </w:r>
      <w:r w:rsidR="00663203" w:rsidRPr="008276A4">
        <w:rPr>
          <w:rStyle w:val="normaltextrun"/>
          <w:rFonts w:ascii="Calibri" w:hAnsi="Calibri" w:cs="Calibri"/>
          <w:color w:val="000000"/>
          <w:sz w:val="20"/>
          <w:szCs w:val="20"/>
        </w:rPr>
        <w:t>i</w:t>
      </w:r>
      <w:r w:rsidR="00FA0EAF" w:rsidRPr="008276A4">
        <w:rPr>
          <w:rStyle w:val="normaltextrun"/>
          <w:rFonts w:ascii="Calibri" w:hAnsi="Calibri" w:cs="Calibri"/>
          <w:color w:val="000000"/>
          <w:sz w:val="20"/>
          <w:szCs w:val="20"/>
        </w:rPr>
        <w:t>n and around Leeds</w:t>
      </w:r>
      <w:r w:rsidR="006178C1" w:rsidRPr="008276A4">
        <w:rPr>
          <w:rStyle w:val="normaltextrun"/>
          <w:rFonts w:ascii="Calibri" w:hAnsi="Calibri" w:cs="Calibri"/>
          <w:color w:val="000000"/>
          <w:sz w:val="20"/>
          <w:szCs w:val="20"/>
        </w:rPr>
        <w:t xml:space="preserve">, where </w:t>
      </w:r>
      <w:r w:rsidR="00FA0EAF" w:rsidRPr="008276A4">
        <w:rPr>
          <w:rStyle w:val="normaltextrun"/>
          <w:rFonts w:ascii="Calibri" w:hAnsi="Calibri" w:cs="Calibri"/>
          <w:color w:val="000000"/>
          <w:sz w:val="20"/>
          <w:szCs w:val="20"/>
        </w:rPr>
        <w:t>e</w:t>
      </w:r>
      <w:r w:rsidR="006178C1" w:rsidRPr="008276A4">
        <w:rPr>
          <w:rStyle w:val="normaltextrun"/>
          <w:rFonts w:ascii="Calibri" w:hAnsi="Calibri" w:cs="Calibri"/>
          <w:color w:val="000000"/>
          <w:sz w:val="20"/>
          <w:szCs w:val="20"/>
        </w:rPr>
        <w:t>mployment</w:t>
      </w:r>
      <w:r w:rsidR="006178C1" w:rsidRPr="008276A4">
        <w:rPr>
          <w:rStyle w:val="eop"/>
          <w:rFonts w:ascii="Calibri" w:hAnsi="Calibri" w:cs="Calibri"/>
          <w:sz w:val="20"/>
          <w:szCs w:val="20"/>
          <w:lang w:val="en-US"/>
        </w:rPr>
        <w:t xml:space="preserve"> </w:t>
      </w:r>
      <w:r w:rsidR="00FA0EAF" w:rsidRPr="008276A4">
        <w:rPr>
          <w:rStyle w:val="eop"/>
          <w:rFonts w:ascii="Calibri" w:hAnsi="Calibri" w:cs="Calibri"/>
          <w:sz w:val="20"/>
          <w:szCs w:val="20"/>
          <w:lang w:val="en-US"/>
        </w:rPr>
        <w:t xml:space="preserve">was available in </w:t>
      </w:r>
      <w:r w:rsidR="00FA0EAF" w:rsidRPr="008276A4">
        <w:rPr>
          <w:rStyle w:val="normaltextrun"/>
          <w:rFonts w:ascii="Calibri" w:hAnsi="Calibri" w:cs="Calibri"/>
          <w:color w:val="000000"/>
          <w:sz w:val="20"/>
          <w:szCs w:val="20"/>
        </w:rPr>
        <w:t xml:space="preserve">heavy engineering, printing and tailoring.  </w:t>
      </w:r>
    </w:p>
    <w:p w:rsidR="00FA0EAF" w:rsidRPr="008276A4" w:rsidRDefault="00EB48F5" w:rsidP="00FA0EAF">
      <w:pPr>
        <w:pStyle w:val="paragraph"/>
        <w:shd w:val="clear" w:color="auto" w:fill="FFFFFF"/>
        <w:textAlignment w:val="baseline"/>
        <w:rPr>
          <w:rStyle w:val="eop"/>
          <w:rFonts w:ascii="Calibri" w:hAnsi="Calibri" w:cs="Calibri"/>
          <w:sz w:val="20"/>
          <w:szCs w:val="20"/>
          <w:lang w:val="en-US"/>
        </w:rPr>
      </w:pPr>
      <w:r w:rsidRPr="008276A4">
        <w:rPr>
          <w:rFonts w:cstheme="minorHAnsi"/>
          <w:noProof/>
          <w:color w:val="000000"/>
          <w:sz w:val="20"/>
          <w:szCs w:val="20"/>
        </w:rPr>
        <w:drawing>
          <wp:anchor distT="0" distB="0" distL="114300" distR="114300" simplePos="0" relativeHeight="251673088" behindDoc="1" locked="0" layoutInCell="1" allowOverlap="1" wp14:anchorId="1564092E" wp14:editId="39C0D47F">
            <wp:simplePos x="0" y="0"/>
            <wp:positionH relativeFrom="margin">
              <wp:align>right</wp:align>
            </wp:positionH>
            <wp:positionV relativeFrom="paragraph">
              <wp:posOffset>904875</wp:posOffset>
            </wp:positionV>
            <wp:extent cx="2202180" cy="1322070"/>
            <wp:effectExtent l="0" t="0" r="7620" b="0"/>
            <wp:wrapTight wrapText="bothSides">
              <wp:wrapPolygon edited="0">
                <wp:start x="747" y="0"/>
                <wp:lineTo x="0" y="622"/>
                <wp:lineTo x="0" y="20231"/>
                <wp:lineTo x="561" y="21164"/>
                <wp:lineTo x="747" y="21164"/>
                <wp:lineTo x="20740" y="21164"/>
                <wp:lineTo x="20927" y="21164"/>
                <wp:lineTo x="21488" y="20231"/>
                <wp:lineTo x="21488" y="622"/>
                <wp:lineTo x="20740" y="0"/>
                <wp:lineTo x="747" y="0"/>
              </wp:wrapPolygon>
            </wp:wrapTight>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DSCF0813.JPG"/>
                    <pic:cNvPicPr/>
                  </pic:nvPicPr>
                  <pic:blipFill rotWithShape="1">
                    <a:blip r:embed="rId10" cstate="print">
                      <a:extLst>
                        <a:ext uri="{28A0092B-C50C-407E-A947-70E740481C1C}">
                          <a14:useLocalDpi xmlns:a14="http://schemas.microsoft.com/office/drawing/2010/main" val="0"/>
                        </a:ext>
                      </a:extLst>
                    </a:blip>
                    <a:srcRect l="6318" r="4601" b="5547"/>
                    <a:stretch/>
                  </pic:blipFill>
                  <pic:spPr bwMode="auto">
                    <a:xfrm>
                      <a:off x="0" y="0"/>
                      <a:ext cx="2202180" cy="132207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0EAF" w:rsidRPr="008276A4">
        <w:rPr>
          <w:rStyle w:val="normaltextrun"/>
          <w:rFonts w:ascii="Calibri" w:hAnsi="Calibri" w:cs="Calibri"/>
          <w:sz w:val="20"/>
          <w:szCs w:val="20"/>
        </w:rPr>
        <w:t>Garforth was starting to become</w:t>
      </w:r>
      <w:r w:rsidR="00FA0EAF" w:rsidRPr="008276A4">
        <w:rPr>
          <w:rFonts w:ascii="Calibri" w:hAnsi="Calibri" w:cs="Calibri"/>
          <w:sz w:val="20"/>
          <w:szCs w:val="20"/>
        </w:rPr>
        <w:t xml:space="preserve"> </w:t>
      </w:r>
      <w:r w:rsidR="00FA0EAF" w:rsidRPr="008276A4">
        <w:rPr>
          <w:rStyle w:val="normaltextrun"/>
          <w:rFonts w:ascii="Calibri" w:hAnsi="Calibri" w:cs="Calibri"/>
          <w:sz w:val="20"/>
          <w:szCs w:val="20"/>
        </w:rPr>
        <w:t>a commuter settlement</w:t>
      </w:r>
      <w:r w:rsidR="006178C1" w:rsidRPr="008276A4">
        <w:rPr>
          <w:rStyle w:val="normaltextrun"/>
          <w:rFonts w:ascii="Calibri" w:hAnsi="Calibri" w:cs="Calibri"/>
          <w:sz w:val="20"/>
          <w:szCs w:val="20"/>
        </w:rPr>
        <w:t>. In</w:t>
      </w:r>
      <w:r w:rsidR="00FA0EAF" w:rsidRPr="008276A4">
        <w:rPr>
          <w:rStyle w:val="normaltextrun"/>
          <w:rFonts w:ascii="Calibri" w:hAnsi="Calibri" w:cs="Calibri"/>
          <w:color w:val="000000"/>
          <w:sz w:val="20"/>
          <w:szCs w:val="20"/>
        </w:rPr>
        <w:t xml:space="preserve"> the 1930’s, it experienced a housing shortage and the solution was the first social council housing estate. Built as the</w:t>
      </w:r>
      <w:r w:rsidR="00FA0EAF" w:rsidRPr="008276A4">
        <w:rPr>
          <w:rStyle w:val="normaltextrun"/>
          <w:rFonts w:ascii="Calibri" w:hAnsi="Calibri" w:cs="Calibri"/>
          <w:sz w:val="20"/>
          <w:szCs w:val="20"/>
        </w:rPr>
        <w:t xml:space="preserve"> Garforth Oak Estate, t</w:t>
      </w:r>
      <w:r w:rsidR="00FA0EAF" w:rsidRPr="008276A4">
        <w:rPr>
          <w:rStyle w:val="normaltextrun"/>
          <w:rFonts w:ascii="Calibri" w:hAnsi="Calibri" w:cs="Calibri"/>
          <w:color w:val="000000"/>
          <w:sz w:val="20"/>
          <w:szCs w:val="20"/>
        </w:rPr>
        <w:t>hese properties provided modern facilities, such as indoor toilets and bathrooms, front and back gardens at a reasonable rent.</w:t>
      </w:r>
      <w:r w:rsidR="00FA0EAF" w:rsidRPr="008276A4">
        <w:rPr>
          <w:rStyle w:val="eop"/>
          <w:rFonts w:ascii="Calibri" w:hAnsi="Calibri" w:cs="Calibri"/>
          <w:sz w:val="20"/>
          <w:szCs w:val="20"/>
          <w:lang w:val="en-US"/>
        </w:rPr>
        <w:t> </w:t>
      </w:r>
      <w:r w:rsidR="00FA0EAF" w:rsidRPr="008276A4">
        <w:rPr>
          <w:rStyle w:val="normaltextrun"/>
          <w:rFonts w:ascii="Calibri" w:hAnsi="Calibri" w:cs="Calibri"/>
          <w:color w:val="000000"/>
          <w:sz w:val="20"/>
          <w:szCs w:val="20"/>
        </w:rPr>
        <w:t>It must be remembered that, at that time, most people did not own their own home and to pay rent, either to a private landlord or to the local authority, was the norm.</w:t>
      </w:r>
      <w:r w:rsidR="00FA0EAF" w:rsidRPr="008276A4">
        <w:rPr>
          <w:rStyle w:val="eop"/>
          <w:rFonts w:ascii="Calibri" w:hAnsi="Calibri" w:cs="Calibri"/>
          <w:sz w:val="20"/>
          <w:szCs w:val="20"/>
          <w:lang w:val="en-US"/>
        </w:rPr>
        <w:t> </w:t>
      </w:r>
    </w:p>
    <w:p w:rsidR="00FA0EAF" w:rsidRPr="008276A4" w:rsidRDefault="00FA0EAF" w:rsidP="00FA0EAF">
      <w:pPr>
        <w:pStyle w:val="paragraph"/>
        <w:shd w:val="clear" w:color="auto" w:fill="FFFFFF"/>
        <w:textAlignment w:val="baseline"/>
        <w:rPr>
          <w:rFonts w:ascii="Calibri" w:hAnsi="Calibri" w:cs="Calibri"/>
          <w:color w:val="000000"/>
          <w:sz w:val="20"/>
          <w:szCs w:val="20"/>
        </w:rPr>
      </w:pPr>
      <w:r w:rsidRPr="008276A4">
        <w:rPr>
          <w:rStyle w:val="normaltextrun"/>
          <w:rFonts w:ascii="Calibri" w:hAnsi="Calibri" w:cs="Calibri"/>
          <w:color w:val="000000"/>
          <w:sz w:val="20"/>
          <w:szCs w:val="20"/>
        </w:rPr>
        <w:t>After the Second World War, there was a massive housing shortage nationwide</w:t>
      </w:r>
      <w:r w:rsidRPr="008276A4">
        <w:rPr>
          <w:rStyle w:val="normaltextrun"/>
          <w:rFonts w:ascii="Calibri" w:hAnsi="Calibri" w:cs="Calibri"/>
          <w:b/>
          <w:color w:val="000000"/>
          <w:sz w:val="20"/>
          <w:szCs w:val="20"/>
        </w:rPr>
        <w:t>.</w:t>
      </w:r>
      <w:r w:rsidRPr="008276A4">
        <w:rPr>
          <w:rStyle w:val="eop"/>
          <w:rFonts w:ascii="Calibri" w:hAnsi="Calibri" w:cs="Calibri"/>
          <w:b/>
          <w:sz w:val="20"/>
          <w:szCs w:val="20"/>
          <w:lang w:val="en-US"/>
        </w:rPr>
        <w:t> </w:t>
      </w:r>
      <w:r w:rsidRPr="008276A4">
        <w:rPr>
          <w:rStyle w:val="normaltextrun"/>
          <w:rFonts w:ascii="Calibri" w:hAnsi="Calibri" w:cs="Calibri"/>
          <w:color w:val="000000"/>
          <w:sz w:val="20"/>
          <w:szCs w:val="20"/>
        </w:rPr>
        <w:t>Garforth began building houses in large numbers during the 1950’s</w:t>
      </w:r>
      <w:r w:rsidRPr="008276A4">
        <w:rPr>
          <w:rStyle w:val="eop"/>
          <w:rFonts w:ascii="Calibri" w:hAnsi="Calibri" w:cs="Calibri"/>
          <w:sz w:val="20"/>
          <w:szCs w:val="20"/>
          <w:lang w:val="en-US"/>
        </w:rPr>
        <w:t>.</w:t>
      </w:r>
      <w:r w:rsidRPr="008276A4">
        <w:rPr>
          <w:rStyle w:val="normaltextrun"/>
          <w:rFonts w:ascii="Calibri" w:hAnsi="Calibri" w:cs="Calibri"/>
          <w:color w:val="000000"/>
          <w:sz w:val="20"/>
          <w:szCs w:val="20"/>
        </w:rPr>
        <w:t xml:space="preserve"> This continued during the 1960’s and 1970’s and into the 80s and 90s. Infill by small scale residential development during this period became common-place. Garforth was, at one point, the fastest growing settlement in the country and was documented in the press across Western Europe.</w:t>
      </w:r>
      <w:r w:rsidRPr="008276A4">
        <w:rPr>
          <w:rStyle w:val="eop"/>
          <w:rFonts w:ascii="Calibri" w:hAnsi="Calibri" w:cs="Calibri"/>
          <w:sz w:val="20"/>
          <w:szCs w:val="20"/>
          <w:lang w:val="en-US"/>
        </w:rPr>
        <w:t> </w:t>
      </w:r>
    </w:p>
    <w:p w:rsidR="00EB48F5" w:rsidRDefault="00EB48F5">
      <w:pPr>
        <w:rPr>
          <w:color w:val="C00000"/>
          <w:sz w:val="18"/>
          <w:szCs w:val="18"/>
        </w:rPr>
      </w:pPr>
      <w:r>
        <w:rPr>
          <w:noProof/>
        </w:rPr>
        <mc:AlternateContent>
          <mc:Choice Requires="wps">
            <w:drawing>
              <wp:anchor distT="0" distB="0" distL="114300" distR="114300" simplePos="0" relativeHeight="251675136" behindDoc="0" locked="0" layoutInCell="1" allowOverlap="1">
                <wp:simplePos x="0" y="0"/>
                <wp:positionH relativeFrom="column">
                  <wp:posOffset>5000625</wp:posOffset>
                </wp:positionH>
                <wp:positionV relativeFrom="paragraph">
                  <wp:posOffset>83185</wp:posOffset>
                </wp:positionV>
                <wp:extent cx="1066800" cy="238125"/>
                <wp:effectExtent l="0" t="0" r="0" b="0"/>
                <wp:wrapNone/>
                <wp:docPr id="7" name="Text Box 7"/>
                <wp:cNvGraphicFramePr/>
                <a:graphic xmlns:a="http://schemas.openxmlformats.org/drawingml/2006/main">
                  <a:graphicData uri="http://schemas.microsoft.com/office/word/2010/wordprocessingShape">
                    <wps:wsp>
                      <wps:cNvSpPr txBox="1"/>
                      <wps:spPr>
                        <a:xfrm>
                          <a:off x="0" y="0"/>
                          <a:ext cx="1066800" cy="238125"/>
                        </a:xfrm>
                        <a:prstGeom prst="rect">
                          <a:avLst/>
                        </a:prstGeom>
                        <a:solidFill>
                          <a:schemeClr val="lt1">
                            <a:alpha val="0"/>
                          </a:schemeClr>
                        </a:solidFill>
                        <a:ln w="6350">
                          <a:noFill/>
                        </a:ln>
                      </wps:spPr>
                      <wps:txbx>
                        <w:txbxContent>
                          <w:p w:rsidR="00EB48F5" w:rsidRPr="00EB48F5" w:rsidRDefault="00EB48F5">
                            <w:pPr>
                              <w:rPr>
                                <w:b/>
                                <w:i/>
                                <w:color w:val="FFFF00"/>
                                <w:sz w:val="18"/>
                                <w:szCs w:val="18"/>
                              </w:rPr>
                            </w:pPr>
                            <w:r>
                              <w:rPr>
                                <w:b/>
                                <w:i/>
                                <w:color w:val="FFFF00"/>
                                <w:sz w:val="18"/>
                                <w:szCs w:val="18"/>
                              </w:rPr>
                              <w:t>Door lintel detail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0" type="#_x0000_t202" style="position:absolute;margin-left:393.75pt;margin-top:6.55pt;width:84pt;height:18.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" fillcolor="white [3201]" stroked="f" strokeweight=".5pt">
                <v:fill opacity="0"/>
                <v:textbox>
                  <w:txbxContent>
                    <w:p w:rsidR="00EB48F5" w:rsidRPr="00EB48F5" w:rsidRDefault="00EB48F5">
                      <w:pPr>
                        <w:rPr>
                          <w:b/>
                          <w:i/>
                          <w:color w:val="FFFF00"/>
                          <w:sz w:val="18"/>
                          <w:szCs w:val="18"/>
                        </w:rPr>
                      </w:pPr>
                      <w:r>
                        <w:rPr>
                          <w:b/>
                          <w:i/>
                          <w:color w:val="FFFF00"/>
                          <w:sz w:val="18"/>
                          <w:szCs w:val="18"/>
                        </w:rPr>
                        <w:t>Door lintel detail</w:t>
                      </w:r>
                    </w:p>
                  </w:txbxContent>
                </v:textbox>
              </v:shape>
            </w:pict>
          </mc:Fallback>
        </mc:AlternateContent>
      </w:r>
      <w:r w:rsidRPr="00D07D9C">
        <w:rPr>
          <w:noProof/>
          <w:sz w:val="18"/>
          <w:szCs w:val="18"/>
        </w:rPr>
        <mc:AlternateContent>
          <mc:Choice Requires="wps">
            <w:drawing>
              <wp:anchor distT="0" distB="0" distL="114300" distR="114300" simplePos="0" relativeHeight="251677184" behindDoc="1" locked="0" layoutInCell="1" allowOverlap="1" wp14:anchorId="590ECDBA" wp14:editId="27F74C1D">
                <wp:simplePos x="0" y="0"/>
                <wp:positionH relativeFrom="margin">
                  <wp:posOffset>0</wp:posOffset>
                </wp:positionH>
                <wp:positionV relativeFrom="paragraph">
                  <wp:posOffset>258445</wp:posOffset>
                </wp:positionV>
                <wp:extent cx="2425700" cy="1485900"/>
                <wp:effectExtent l="0" t="0" r="12700" b="19050"/>
                <wp:wrapTight wrapText="bothSides">
                  <wp:wrapPolygon edited="0">
                    <wp:start x="0" y="0"/>
                    <wp:lineTo x="0" y="21600"/>
                    <wp:lineTo x="21543" y="21600"/>
                    <wp:lineTo x="21543" y="0"/>
                    <wp:lineTo x="0" y="0"/>
                  </wp:wrapPolygon>
                </wp:wrapTight>
                <wp:docPr id="226" name="Rectangle 226"/>
                <wp:cNvGraphicFramePr/>
                <a:graphic xmlns:a="http://schemas.openxmlformats.org/drawingml/2006/main">
                  <a:graphicData uri="http://schemas.microsoft.com/office/word/2010/wordprocessingShape">
                    <wps:wsp>
                      <wps:cNvSpPr/>
                      <wps:spPr>
                        <a:xfrm>
                          <a:off x="0" y="0"/>
                          <a:ext cx="2425700" cy="1485900"/>
                        </a:xfrm>
                        <a:prstGeom prst="rect">
                          <a:avLst/>
                        </a:prstGeom>
                        <a:solidFill>
                          <a:schemeClr val="bg2"/>
                        </a:solidFill>
                        <a:ln w="12700" cap="flat" cmpd="sng" algn="ctr">
                          <a:solidFill>
                            <a:srgbClr val="0070C0"/>
                          </a:solidFill>
                          <a:prstDash val="solid"/>
                          <a:miter lim="800000"/>
                        </a:ln>
                        <a:effectLst/>
                      </wps:spPr>
                      <wps:txbx>
                        <w:txbxContent>
                          <w:p w:rsidR="00EB48F5" w:rsidRPr="004C2791" w:rsidRDefault="00EB48F5" w:rsidP="00EB48F5">
                            <w:pPr>
                              <w:rPr>
                                <w:b/>
                                <w:i/>
                                <w:color w:val="C00000"/>
                                <w:sz w:val="24"/>
                                <w:szCs w:val="24"/>
                              </w:rPr>
                            </w:pPr>
                            <w:r>
                              <w:rPr>
                                <w:b/>
                                <w:i/>
                                <w:color w:val="C00000"/>
                                <w:sz w:val="18"/>
                                <w:szCs w:val="18"/>
                              </w:rPr>
                              <w:t xml:space="preserve">         </w:t>
                            </w:r>
                            <w:r w:rsidRPr="004C2791">
                              <w:rPr>
                                <w:color w:val="C00000"/>
                                <w:sz w:val="18"/>
                                <w:szCs w:val="18"/>
                              </w:rPr>
                              <w:t xml:space="preserve">    Photo of Oak Estate </w:t>
                            </w:r>
                            <w:proofErr w:type="gramStart"/>
                            <w:r w:rsidRPr="004C2791">
                              <w:rPr>
                                <w:color w:val="C00000"/>
                                <w:sz w:val="18"/>
                                <w:szCs w:val="18"/>
                              </w:rPr>
                              <w:t xml:space="preserve">required  </w:t>
                            </w:r>
                            <w:proofErr w:type="spellStart"/>
                            <w:r>
                              <w:rPr>
                                <w:color w:val="C00000"/>
                                <w:sz w:val="18"/>
                                <w:szCs w:val="18"/>
                              </w:rPr>
                              <w:t>Variious</w:t>
                            </w:r>
                            <w:proofErr w:type="spellEnd"/>
                            <w:proofErr w:type="gramEnd"/>
                            <w:r>
                              <w:rPr>
                                <w:color w:val="C00000"/>
                                <w:sz w:val="18"/>
                                <w:szCs w:val="18"/>
                              </w:rPr>
                              <w:t xml:space="preserve"> image of Oak estate  to be used in Area 6  doc Image 2 - 1 </w:t>
                            </w:r>
                            <w:r w:rsidRPr="004C2791">
                              <w:rPr>
                                <w:color w:val="C00000"/>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90ECDBA" id="Rectangle 226" o:spid="_x0000_s1031" style="position:absolute;margin-left:0;margin-top:20.35pt;width:191pt;height:117pt;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" fillcolor="#eeece1 [3214]" strokecolor="#0070c0" strokeweight="1pt">
                <v:textbox>
                  <w:txbxContent>
                    <w:p w:rsidR="00EB48F5" w:rsidRPr="004C2791" w:rsidRDefault="00EB48F5" w:rsidP="00EB48F5">
                      <w:pPr>
                        <w:rPr>
                          <w:b/>
                          <w:i/>
                          <w:color w:val="C00000"/>
                          <w:sz w:val="24"/>
                          <w:szCs w:val="24"/>
                        </w:rPr>
                      </w:pPr>
                      <w:r>
                        <w:rPr>
                          <w:b/>
                          <w:i/>
                          <w:color w:val="C00000"/>
                          <w:sz w:val="18"/>
                          <w:szCs w:val="18"/>
                        </w:rPr>
                        <w:t xml:space="preserve">         </w:t>
                      </w:r>
                      <w:r w:rsidRPr="004C2791">
                        <w:rPr>
                          <w:color w:val="C00000"/>
                          <w:sz w:val="18"/>
                          <w:szCs w:val="18"/>
                        </w:rPr>
                        <w:t xml:space="preserve">    Photo of Oak Estate </w:t>
                      </w:r>
                      <w:proofErr w:type="gramStart"/>
                      <w:r w:rsidRPr="004C2791">
                        <w:rPr>
                          <w:color w:val="C00000"/>
                          <w:sz w:val="18"/>
                          <w:szCs w:val="18"/>
                        </w:rPr>
                        <w:t xml:space="preserve">required  </w:t>
                      </w:r>
                      <w:proofErr w:type="spellStart"/>
                      <w:r>
                        <w:rPr>
                          <w:color w:val="C00000"/>
                          <w:sz w:val="18"/>
                          <w:szCs w:val="18"/>
                        </w:rPr>
                        <w:t>Variious</w:t>
                      </w:r>
                      <w:proofErr w:type="spellEnd"/>
                      <w:proofErr w:type="gramEnd"/>
                      <w:r>
                        <w:rPr>
                          <w:color w:val="C00000"/>
                          <w:sz w:val="18"/>
                          <w:szCs w:val="18"/>
                        </w:rPr>
                        <w:t xml:space="preserve"> image of Oak estate  to be used in Area 6  doc Image 2 - 1 </w:t>
                      </w:r>
                      <w:r w:rsidRPr="004C2791">
                        <w:rPr>
                          <w:color w:val="C00000"/>
                          <w:sz w:val="18"/>
                          <w:szCs w:val="18"/>
                        </w:rPr>
                        <w:t xml:space="preserve">        </w:t>
                      </w:r>
                    </w:p>
                  </w:txbxContent>
                </v:textbox>
                <w10:wrap type="tight" anchorx="margin"/>
              </v:rect>
            </w:pict>
          </mc:Fallback>
        </mc:AlternateContent>
      </w:r>
    </w:p>
    <w:p w:rsidR="00EB48F5" w:rsidRDefault="00EB48F5"/>
    <w:p w:rsidR="00616B28" w:rsidRDefault="00616B28"/>
    <w:p w:rsidR="00616B28" w:rsidRDefault="00616B28">
      <w:pPr>
        <w:rPr>
          <w:rStyle w:val="normaltextrun"/>
          <w:rFonts w:ascii="Calibri" w:hAnsi="Calibri" w:cs="Calibri"/>
          <w:color w:val="000000"/>
          <w:sz w:val="20"/>
          <w:szCs w:val="20"/>
        </w:rPr>
      </w:pPr>
      <w:r w:rsidRPr="00D07D9C">
        <w:rPr>
          <w:noProof/>
          <w:sz w:val="18"/>
          <w:szCs w:val="18"/>
        </w:rPr>
        <mc:AlternateContent>
          <mc:Choice Requires="wps">
            <w:drawing>
              <wp:anchor distT="0" distB="0" distL="114300" distR="114300" simplePos="0" relativeHeight="251679232" behindDoc="1" locked="0" layoutInCell="1" allowOverlap="1" wp14:anchorId="7D66FFB7" wp14:editId="736D0138">
                <wp:simplePos x="0" y="0"/>
                <wp:positionH relativeFrom="margin">
                  <wp:posOffset>2907665</wp:posOffset>
                </wp:positionH>
                <wp:positionV relativeFrom="paragraph">
                  <wp:posOffset>14605</wp:posOffset>
                </wp:positionV>
                <wp:extent cx="2425700" cy="1527810"/>
                <wp:effectExtent l="0" t="0" r="12700" b="15240"/>
                <wp:wrapTight wrapText="bothSides">
                  <wp:wrapPolygon edited="0">
                    <wp:start x="0" y="0"/>
                    <wp:lineTo x="0" y="21546"/>
                    <wp:lineTo x="21543" y="21546"/>
                    <wp:lineTo x="21543" y="0"/>
                    <wp:lineTo x="0" y="0"/>
                  </wp:wrapPolygon>
                </wp:wrapTight>
                <wp:docPr id="223" name="Rectangle 223"/>
                <wp:cNvGraphicFramePr/>
                <a:graphic xmlns:a="http://schemas.openxmlformats.org/drawingml/2006/main">
                  <a:graphicData uri="http://schemas.microsoft.com/office/word/2010/wordprocessingShape">
                    <wps:wsp>
                      <wps:cNvSpPr/>
                      <wps:spPr>
                        <a:xfrm>
                          <a:off x="0" y="0"/>
                          <a:ext cx="2425700" cy="1527810"/>
                        </a:xfrm>
                        <a:prstGeom prst="rect">
                          <a:avLst/>
                        </a:prstGeom>
                        <a:solidFill>
                          <a:srgbClr val="A5A5A5">
                            <a:lumMod val="40000"/>
                            <a:lumOff val="60000"/>
                          </a:srgbClr>
                        </a:solidFill>
                        <a:ln w="12700" cap="flat" cmpd="sng" algn="ctr">
                          <a:solidFill>
                            <a:srgbClr val="0070C0"/>
                          </a:solidFill>
                          <a:prstDash val="solid"/>
                          <a:miter lim="800000"/>
                        </a:ln>
                        <a:effectLst/>
                      </wps:spPr>
                      <wps:txbx>
                        <w:txbxContent>
                          <w:p w:rsidR="00EB48F5" w:rsidRPr="00F84183" w:rsidRDefault="00EB48F5" w:rsidP="00EB48F5">
                            <w:pPr>
                              <w:rPr>
                                <w:b/>
                                <w:i/>
                                <w:color w:val="C00000"/>
                                <w:sz w:val="16"/>
                                <w:szCs w:val="16"/>
                              </w:rPr>
                            </w:pPr>
                            <w:r>
                              <w:rPr>
                                <w:b/>
                                <w:i/>
                                <w:color w:val="C00000"/>
                                <w:sz w:val="16"/>
                                <w:szCs w:val="16"/>
                              </w:rPr>
                              <w:t xml:space="preserve">PHOTO OF Strawberry </w:t>
                            </w:r>
                            <w:proofErr w:type="gramStart"/>
                            <w:r>
                              <w:rPr>
                                <w:b/>
                                <w:i/>
                                <w:color w:val="C00000"/>
                                <w:sz w:val="16"/>
                                <w:szCs w:val="16"/>
                              </w:rPr>
                              <w:t>Ave</w:t>
                            </w:r>
                            <w:r w:rsidRPr="00F84183">
                              <w:rPr>
                                <w:b/>
                                <w:i/>
                                <w:color w:val="C00000"/>
                                <w:sz w:val="16"/>
                                <w:szCs w:val="16"/>
                              </w:rPr>
                              <w:t xml:space="preserve"> </w:t>
                            </w:r>
                            <w:r>
                              <w:rPr>
                                <w:b/>
                                <w:i/>
                                <w:color w:val="C00000"/>
                                <w:sz w:val="16"/>
                                <w:szCs w:val="16"/>
                              </w:rPr>
                              <w:t xml:space="preserve"> Viewed</w:t>
                            </w:r>
                            <w:proofErr w:type="gramEnd"/>
                            <w:r>
                              <w:rPr>
                                <w:b/>
                                <w:i/>
                                <w:color w:val="C00000"/>
                                <w:sz w:val="16"/>
                                <w:szCs w:val="16"/>
                              </w:rPr>
                              <w:t xml:space="preserve"> looking from </w:t>
                            </w:r>
                            <w:proofErr w:type="spellStart"/>
                            <w:r>
                              <w:rPr>
                                <w:b/>
                                <w:i/>
                                <w:color w:val="C00000"/>
                                <w:sz w:val="16"/>
                                <w:szCs w:val="16"/>
                              </w:rPr>
                              <w:t>Barleyhill</w:t>
                            </w:r>
                            <w:proofErr w:type="spellEnd"/>
                            <w:r>
                              <w:rPr>
                                <w:b/>
                                <w:i/>
                                <w:color w:val="C00000"/>
                                <w:sz w:val="16"/>
                                <w:szCs w:val="16"/>
                              </w:rPr>
                              <w:t xml:space="preserve"> Rd south – both side of road  Image 1- 1</w:t>
                            </w:r>
                            <w:r w:rsidRPr="00F84183">
                              <w:rPr>
                                <w:b/>
                                <w:i/>
                                <w:color w:val="C00000"/>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D66FFB7" id="Rectangle 223" o:spid="_x0000_s1032" style="position:absolute;margin-left:228.95pt;margin-top:1.15pt;width:191pt;height:120.3pt;z-index:-25163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" fillcolor="#dbdbdb" strokecolor="#0070c0" strokeweight="1pt">
                <v:textbox>
                  <w:txbxContent>
                    <w:p w:rsidR="00EB48F5" w:rsidRPr="00F84183" w:rsidRDefault="00EB48F5" w:rsidP="00EB48F5">
                      <w:pPr>
                        <w:rPr>
                          <w:b/>
                          <w:i/>
                          <w:color w:val="C00000"/>
                          <w:sz w:val="16"/>
                          <w:szCs w:val="16"/>
                        </w:rPr>
                      </w:pPr>
                      <w:r>
                        <w:rPr>
                          <w:b/>
                          <w:i/>
                          <w:color w:val="C00000"/>
                          <w:sz w:val="16"/>
                          <w:szCs w:val="16"/>
                        </w:rPr>
                        <w:t xml:space="preserve">PHOTO OF Strawberry </w:t>
                      </w:r>
                      <w:proofErr w:type="gramStart"/>
                      <w:r>
                        <w:rPr>
                          <w:b/>
                          <w:i/>
                          <w:color w:val="C00000"/>
                          <w:sz w:val="16"/>
                          <w:szCs w:val="16"/>
                        </w:rPr>
                        <w:t>Ave</w:t>
                      </w:r>
                      <w:r w:rsidRPr="00F84183">
                        <w:rPr>
                          <w:b/>
                          <w:i/>
                          <w:color w:val="C00000"/>
                          <w:sz w:val="16"/>
                          <w:szCs w:val="16"/>
                        </w:rPr>
                        <w:t xml:space="preserve"> </w:t>
                      </w:r>
                      <w:r>
                        <w:rPr>
                          <w:b/>
                          <w:i/>
                          <w:color w:val="C00000"/>
                          <w:sz w:val="16"/>
                          <w:szCs w:val="16"/>
                        </w:rPr>
                        <w:t xml:space="preserve"> Viewed</w:t>
                      </w:r>
                      <w:proofErr w:type="gramEnd"/>
                      <w:r>
                        <w:rPr>
                          <w:b/>
                          <w:i/>
                          <w:color w:val="C00000"/>
                          <w:sz w:val="16"/>
                          <w:szCs w:val="16"/>
                        </w:rPr>
                        <w:t xml:space="preserve"> looking from </w:t>
                      </w:r>
                      <w:proofErr w:type="spellStart"/>
                      <w:r>
                        <w:rPr>
                          <w:b/>
                          <w:i/>
                          <w:color w:val="C00000"/>
                          <w:sz w:val="16"/>
                          <w:szCs w:val="16"/>
                        </w:rPr>
                        <w:t>Barleyhill</w:t>
                      </w:r>
                      <w:proofErr w:type="spellEnd"/>
                      <w:r>
                        <w:rPr>
                          <w:b/>
                          <w:i/>
                          <w:color w:val="C00000"/>
                          <w:sz w:val="16"/>
                          <w:szCs w:val="16"/>
                        </w:rPr>
                        <w:t xml:space="preserve"> Rd south – both side of road  Image 1- 1</w:t>
                      </w:r>
                      <w:r w:rsidRPr="00F84183">
                        <w:rPr>
                          <w:b/>
                          <w:i/>
                          <w:color w:val="C00000"/>
                          <w:sz w:val="16"/>
                          <w:szCs w:val="16"/>
                        </w:rPr>
                        <w:t xml:space="preserve">                                                    </w:t>
                      </w:r>
                    </w:p>
                  </w:txbxContent>
                </v:textbox>
                <w10:wrap type="tight" anchorx="margin"/>
              </v:rect>
            </w:pict>
          </mc:Fallback>
        </mc:AlternateContent>
      </w:r>
    </w:p>
    <w:p w:rsidR="00616B28" w:rsidRDefault="00616B28">
      <w:pPr>
        <w:rPr>
          <w:rStyle w:val="normaltextrun"/>
          <w:rFonts w:ascii="Calibri" w:hAnsi="Calibri" w:cs="Calibri"/>
          <w:color w:val="000000"/>
          <w:sz w:val="20"/>
          <w:szCs w:val="20"/>
        </w:rPr>
      </w:pPr>
    </w:p>
    <w:p w:rsidR="00616B28" w:rsidRDefault="00616B28">
      <w:pPr>
        <w:rPr>
          <w:rStyle w:val="normaltextrun"/>
          <w:rFonts w:ascii="Calibri" w:hAnsi="Calibri" w:cs="Calibri"/>
          <w:color w:val="000000"/>
          <w:sz w:val="20"/>
          <w:szCs w:val="20"/>
        </w:rPr>
      </w:pPr>
    </w:p>
    <w:p w:rsidR="00616B28" w:rsidRDefault="00616B28">
      <w:pPr>
        <w:rPr>
          <w:rStyle w:val="normaltextrun"/>
          <w:rFonts w:ascii="Calibri" w:hAnsi="Calibri" w:cs="Calibri"/>
          <w:color w:val="000000"/>
          <w:sz w:val="20"/>
          <w:szCs w:val="20"/>
        </w:rPr>
      </w:pPr>
    </w:p>
    <w:p w:rsidR="00616B28" w:rsidRDefault="00616B28">
      <w:pPr>
        <w:rPr>
          <w:rStyle w:val="normaltextrun"/>
          <w:rFonts w:ascii="Calibri" w:hAnsi="Calibri" w:cs="Calibri"/>
          <w:color w:val="000000"/>
          <w:sz w:val="20"/>
          <w:szCs w:val="20"/>
        </w:rPr>
      </w:pPr>
      <w:r>
        <w:rPr>
          <w:noProof/>
        </w:rPr>
        <w:lastRenderedPageBreak/>
        <w:drawing>
          <wp:anchor distT="0" distB="0" distL="114300" distR="114300" simplePos="0" relativeHeight="251684352" behindDoc="1" locked="0" layoutInCell="1" allowOverlap="1" wp14:anchorId="2E0E01B1" wp14:editId="6A63BAD1">
            <wp:simplePos x="0" y="0"/>
            <wp:positionH relativeFrom="page">
              <wp:posOffset>428625</wp:posOffset>
            </wp:positionH>
            <wp:positionV relativeFrom="paragraph">
              <wp:posOffset>135255</wp:posOffset>
            </wp:positionV>
            <wp:extent cx="2611755" cy="1737360"/>
            <wp:effectExtent l="0" t="0" r="0" b="0"/>
            <wp:wrapTight wrapText="bothSides">
              <wp:wrapPolygon edited="0">
                <wp:start x="630" y="0"/>
                <wp:lineTo x="0" y="474"/>
                <wp:lineTo x="0" y="21079"/>
                <wp:lineTo x="630" y="21316"/>
                <wp:lineTo x="20796" y="21316"/>
                <wp:lineTo x="21427" y="21079"/>
                <wp:lineTo x="21427" y="474"/>
                <wp:lineTo x="20796" y="0"/>
                <wp:lineTo x="630" y="0"/>
              </wp:wrapPolygon>
            </wp:wrapTight>
            <wp:docPr id="225" name="Picture 225"/>
            <wp:cNvGraphicFramePr/>
            <a:graphic xmlns:a="http://schemas.openxmlformats.org/drawingml/2006/main">
              <a:graphicData uri="http://schemas.openxmlformats.org/drawingml/2006/picture">
                <pic:pic xmlns:pic="http://schemas.openxmlformats.org/drawingml/2006/picture">
                  <pic:nvPicPr>
                    <pic:cNvPr id="199" name="Picture 199"/>
                    <pic:cNvPicPr/>
                  </pic:nvPicPr>
                  <pic:blipFill rotWithShape="1">
                    <a:blip r:embed="rId11" cstate="print">
                      <a:extLst>
                        <a:ext uri="{28A0092B-C50C-407E-A947-70E740481C1C}">
                          <a14:useLocalDpi xmlns:a14="http://schemas.microsoft.com/office/drawing/2010/main" val="0"/>
                        </a:ext>
                      </a:extLst>
                    </a:blip>
                    <a:srcRect l="9029" t="6559" r="29343" b="46835"/>
                    <a:stretch/>
                  </pic:blipFill>
                  <pic:spPr bwMode="auto">
                    <a:xfrm>
                      <a:off x="0" y="0"/>
                      <a:ext cx="2611755" cy="173736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16B28" w:rsidRDefault="00616B28">
      <w:pPr>
        <w:rPr>
          <w:rStyle w:val="normaltextrun"/>
          <w:rFonts w:ascii="Calibri" w:hAnsi="Calibri" w:cs="Calibri"/>
          <w:color w:val="000000"/>
          <w:sz w:val="20"/>
          <w:szCs w:val="20"/>
        </w:rPr>
      </w:pPr>
    </w:p>
    <w:p w:rsidR="00616B28" w:rsidRDefault="00616B28">
      <w:pPr>
        <w:rPr>
          <w:rStyle w:val="normaltextrun"/>
          <w:rFonts w:ascii="Calibri" w:hAnsi="Calibri" w:cs="Calibri"/>
          <w:color w:val="000000"/>
          <w:sz w:val="20"/>
          <w:szCs w:val="20"/>
        </w:rPr>
      </w:pPr>
      <w:r w:rsidRPr="00BE1304">
        <w:rPr>
          <w:rFonts w:cstheme="minorHAnsi"/>
          <w:b/>
          <w:noProof/>
          <w:color w:val="006600"/>
          <w:sz w:val="20"/>
          <w:szCs w:val="20"/>
        </w:rPr>
        <w:drawing>
          <wp:anchor distT="0" distB="0" distL="114300" distR="114300" simplePos="0" relativeHeight="251681280" behindDoc="1" locked="0" layoutInCell="1" allowOverlap="1" wp14:anchorId="6BB1BBA2" wp14:editId="1C782E7D">
            <wp:simplePos x="0" y="0"/>
            <wp:positionH relativeFrom="margin">
              <wp:align>right</wp:align>
            </wp:positionH>
            <wp:positionV relativeFrom="paragraph">
              <wp:posOffset>45720</wp:posOffset>
            </wp:positionV>
            <wp:extent cx="2350770" cy="1473835"/>
            <wp:effectExtent l="0" t="0" r="0" b="0"/>
            <wp:wrapTight wrapText="bothSides">
              <wp:wrapPolygon edited="0">
                <wp:start x="700" y="0"/>
                <wp:lineTo x="0" y="558"/>
                <wp:lineTo x="0" y="20939"/>
                <wp:lineTo x="700" y="21218"/>
                <wp:lineTo x="20655" y="21218"/>
                <wp:lineTo x="21355" y="20939"/>
                <wp:lineTo x="21355" y="558"/>
                <wp:lineTo x="20655" y="0"/>
                <wp:lineTo x="700" y="0"/>
              </wp:wrapPolygon>
            </wp:wrapTight>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DSCF0943.JPG"/>
                    <pic:cNvPicPr/>
                  </pic:nvPicPr>
                  <pic:blipFill rotWithShape="1">
                    <a:blip r:embed="rId12" cstate="print">
                      <a:extLst>
                        <a:ext uri="{28A0092B-C50C-407E-A947-70E740481C1C}">
                          <a14:useLocalDpi xmlns:a14="http://schemas.microsoft.com/office/drawing/2010/main" val="0"/>
                        </a:ext>
                      </a:extLst>
                    </a:blip>
                    <a:srcRect l="17825" t="14742" r="3166" b="26480"/>
                    <a:stretch/>
                  </pic:blipFill>
                  <pic:spPr bwMode="auto">
                    <a:xfrm>
                      <a:off x="0" y="0"/>
                      <a:ext cx="2350770" cy="147383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16B28" w:rsidRDefault="00616B28">
      <w:pPr>
        <w:rPr>
          <w:rStyle w:val="normaltextrun"/>
          <w:rFonts w:ascii="Calibri" w:hAnsi="Calibri" w:cs="Calibri"/>
          <w:color w:val="000000"/>
          <w:sz w:val="20"/>
          <w:szCs w:val="20"/>
        </w:rPr>
      </w:pPr>
    </w:p>
    <w:p w:rsidR="00616B28" w:rsidRDefault="00616B28">
      <w:pPr>
        <w:rPr>
          <w:rStyle w:val="normaltextrun"/>
          <w:rFonts w:ascii="Calibri" w:hAnsi="Calibri" w:cs="Calibri"/>
          <w:color w:val="000000"/>
          <w:sz w:val="20"/>
          <w:szCs w:val="20"/>
        </w:rPr>
      </w:pPr>
    </w:p>
    <w:p w:rsidR="00616B28" w:rsidRDefault="00616B28">
      <w:pPr>
        <w:rPr>
          <w:rStyle w:val="normaltextrun"/>
          <w:rFonts w:ascii="Calibri" w:hAnsi="Calibri" w:cs="Calibri"/>
          <w:color w:val="000000"/>
          <w:sz w:val="20"/>
          <w:szCs w:val="20"/>
        </w:rPr>
      </w:pPr>
    </w:p>
    <w:p w:rsidR="00616B28" w:rsidRDefault="00616B28">
      <w:pPr>
        <w:rPr>
          <w:rStyle w:val="normaltextrun"/>
          <w:rFonts w:ascii="Calibri" w:hAnsi="Calibri" w:cs="Calibri"/>
          <w:color w:val="000000"/>
          <w:sz w:val="20"/>
          <w:szCs w:val="20"/>
        </w:rPr>
      </w:pPr>
      <w:r>
        <w:rPr>
          <w:noProof/>
        </w:rPr>
        <mc:AlternateContent>
          <mc:Choice Requires="wps">
            <w:drawing>
              <wp:anchor distT="0" distB="0" distL="114300" distR="114300" simplePos="0" relativeHeight="251685376" behindDoc="0" locked="0" layoutInCell="1" allowOverlap="1">
                <wp:simplePos x="0" y="0"/>
                <wp:positionH relativeFrom="column">
                  <wp:posOffset>533400</wp:posOffset>
                </wp:positionH>
                <wp:positionV relativeFrom="paragraph">
                  <wp:posOffset>158115</wp:posOffset>
                </wp:positionV>
                <wp:extent cx="1390650" cy="270510"/>
                <wp:effectExtent l="0" t="0" r="0" b="0"/>
                <wp:wrapNone/>
                <wp:docPr id="9" name="Text Box 9"/>
                <wp:cNvGraphicFramePr/>
                <a:graphic xmlns:a="http://schemas.openxmlformats.org/drawingml/2006/main">
                  <a:graphicData uri="http://schemas.microsoft.com/office/word/2010/wordprocessingShape">
                    <wps:wsp>
                      <wps:cNvSpPr txBox="1"/>
                      <wps:spPr>
                        <a:xfrm>
                          <a:off x="0" y="0"/>
                          <a:ext cx="1390650" cy="270510"/>
                        </a:xfrm>
                        <a:prstGeom prst="rect">
                          <a:avLst/>
                        </a:prstGeom>
                        <a:solidFill>
                          <a:schemeClr val="lt1">
                            <a:alpha val="0"/>
                          </a:schemeClr>
                        </a:solidFill>
                        <a:ln w="6350">
                          <a:noFill/>
                        </a:ln>
                      </wps:spPr>
                      <wps:txbx>
                        <w:txbxContent>
                          <w:p w:rsidR="00EB48F5" w:rsidRPr="00EB48F5" w:rsidRDefault="00EB48F5">
                            <w:pPr>
                              <w:rPr>
                                <w:b/>
                                <w:i/>
                                <w:color w:val="00B0F0"/>
                                <w:sz w:val="18"/>
                                <w:szCs w:val="18"/>
                              </w:rPr>
                            </w:pPr>
                            <w:r w:rsidRPr="00EB48F5">
                              <w:rPr>
                                <w:b/>
                                <w:i/>
                                <w:color w:val="00B0F0"/>
                                <w:sz w:val="18"/>
                                <w:szCs w:val="18"/>
                              </w:rPr>
                              <w:t xml:space="preserve">Allendale Crescent - 1950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3" type="#_x0000_t202" style="position:absolute;margin-left:42pt;margin-top:12.45pt;width:109.5pt;height:21.3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" fillcolor="white [3201]" stroked="f" strokeweight=".5pt">
                <v:fill opacity="0"/>
                <v:textbox>
                  <w:txbxContent>
                    <w:p w:rsidR="00EB48F5" w:rsidRPr="00EB48F5" w:rsidRDefault="00EB48F5">
                      <w:pPr>
                        <w:rPr>
                          <w:b/>
                          <w:i/>
                          <w:color w:val="00B0F0"/>
                          <w:sz w:val="18"/>
                          <w:szCs w:val="18"/>
                        </w:rPr>
                      </w:pPr>
                      <w:r w:rsidRPr="00EB48F5">
                        <w:rPr>
                          <w:b/>
                          <w:i/>
                          <w:color w:val="00B0F0"/>
                          <w:sz w:val="18"/>
                          <w:szCs w:val="18"/>
                        </w:rPr>
                        <w:t xml:space="preserve">Allendale Crescent - 1950 </w:t>
                      </w:r>
                    </w:p>
                  </w:txbxContent>
                </v:textbox>
              </v:shape>
            </w:pict>
          </mc:Fallback>
        </mc:AlternateContent>
      </w:r>
      <w:r>
        <w:rPr>
          <w:rFonts w:cstheme="minorHAnsi"/>
          <w:b/>
          <w:noProof/>
          <w:color w:val="006600"/>
          <w:sz w:val="20"/>
          <w:szCs w:val="20"/>
        </w:rPr>
        <mc:AlternateContent>
          <mc:Choice Requires="wps">
            <w:drawing>
              <wp:anchor distT="0" distB="0" distL="114300" distR="114300" simplePos="0" relativeHeight="251686400" behindDoc="0" locked="0" layoutInCell="1" allowOverlap="1">
                <wp:simplePos x="0" y="0"/>
                <wp:positionH relativeFrom="column">
                  <wp:posOffset>4676775</wp:posOffset>
                </wp:positionH>
                <wp:positionV relativeFrom="paragraph">
                  <wp:posOffset>129540</wp:posOffset>
                </wp:positionV>
                <wp:extent cx="161925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619250" cy="238125"/>
                        </a:xfrm>
                        <a:prstGeom prst="rect">
                          <a:avLst/>
                        </a:prstGeom>
                        <a:solidFill>
                          <a:schemeClr val="lt1">
                            <a:alpha val="0"/>
                          </a:schemeClr>
                        </a:solidFill>
                        <a:ln w="6350">
                          <a:noFill/>
                        </a:ln>
                      </wps:spPr>
                      <wps:txbx>
                        <w:txbxContent>
                          <w:p w:rsidR="00EB48F5" w:rsidRPr="00EB48F5" w:rsidRDefault="00EB48F5">
                            <w:pPr>
                              <w:rPr>
                                <w:b/>
                                <w:i/>
                                <w:color w:val="FFFF00"/>
                                <w:sz w:val="18"/>
                                <w:szCs w:val="18"/>
                              </w:rPr>
                            </w:pPr>
                            <w:r w:rsidRPr="00EB48F5">
                              <w:rPr>
                                <w:b/>
                                <w:i/>
                                <w:color w:val="FFFF00"/>
                                <w:sz w:val="18"/>
                                <w:szCs w:val="18"/>
                              </w:rPr>
                              <w:t>Garforth Bridge Roundabout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4" type="#_x0000_t202" style="position:absolute;margin-left:368.25pt;margin-top:10.2pt;width:127.5pt;height:18.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" fillcolor="white [3201]" stroked="f" strokeweight=".5pt">
                <v:fill opacity="0"/>
                <v:textbox>
                  <w:txbxContent>
                    <w:p w:rsidR="00EB48F5" w:rsidRPr="00EB48F5" w:rsidRDefault="00EB48F5">
                      <w:pPr>
                        <w:rPr>
                          <w:b/>
                          <w:i/>
                          <w:color w:val="FFFF00"/>
                          <w:sz w:val="18"/>
                          <w:szCs w:val="18"/>
                        </w:rPr>
                      </w:pPr>
                      <w:r w:rsidRPr="00EB48F5">
                        <w:rPr>
                          <w:b/>
                          <w:i/>
                          <w:color w:val="FFFF00"/>
                          <w:sz w:val="18"/>
                          <w:szCs w:val="18"/>
                        </w:rPr>
                        <w:t>Garforth Bridge Roundabout</w:t>
                      </w:r>
                    </w:p>
                  </w:txbxContent>
                </v:textbox>
              </v:shape>
            </w:pict>
          </mc:Fallback>
        </mc:AlternateContent>
      </w:r>
    </w:p>
    <w:p w:rsidR="008276A4" w:rsidRDefault="008276A4" w:rsidP="007763CE">
      <w:pPr>
        <w:pStyle w:val="paragraph"/>
        <w:shd w:val="clear" w:color="auto" w:fill="FFFFFF"/>
        <w:spacing w:before="120"/>
        <w:textAlignment w:val="baseline"/>
        <w:rPr>
          <w:rStyle w:val="normaltextrun"/>
          <w:rFonts w:ascii="Calibri" w:hAnsi="Calibri" w:cs="Calibri"/>
          <w:color w:val="000000"/>
          <w:sz w:val="20"/>
          <w:szCs w:val="20"/>
        </w:rPr>
      </w:pPr>
    </w:p>
    <w:p w:rsidR="007763CE" w:rsidRPr="00474B32" w:rsidRDefault="00E31261" w:rsidP="007763CE">
      <w:pPr>
        <w:pStyle w:val="paragraph"/>
        <w:shd w:val="clear" w:color="auto" w:fill="FFFFFF"/>
        <w:spacing w:before="120"/>
        <w:textAlignment w:val="baseline"/>
        <w:rPr>
          <w:rStyle w:val="normaltextrun"/>
          <w:rFonts w:ascii="Calibri" w:hAnsi="Calibri" w:cs="Calibri"/>
          <w:b/>
          <w:color w:val="000000"/>
          <w:sz w:val="20"/>
          <w:szCs w:val="20"/>
        </w:rPr>
      </w:pPr>
      <w:r>
        <w:rPr>
          <w:rFonts w:ascii="Calibri" w:hAnsi="Calibri" w:cs="Calibri"/>
          <w:noProof/>
          <w:color w:val="C00000"/>
          <w:sz w:val="20"/>
          <w:szCs w:val="20"/>
        </w:rPr>
        <mc:AlternateContent>
          <mc:Choice Requires="wps">
            <w:drawing>
              <wp:anchor distT="0" distB="0" distL="114300" distR="114300" simplePos="0" relativeHeight="251689472" behindDoc="0" locked="0" layoutInCell="1" allowOverlap="1">
                <wp:simplePos x="0" y="0"/>
                <wp:positionH relativeFrom="column">
                  <wp:posOffset>5429250</wp:posOffset>
                </wp:positionH>
                <wp:positionV relativeFrom="paragraph">
                  <wp:posOffset>1363980</wp:posOffset>
                </wp:positionV>
                <wp:extent cx="1314450" cy="2286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314450" cy="228600"/>
                        </a:xfrm>
                        <a:prstGeom prst="rect">
                          <a:avLst/>
                        </a:prstGeom>
                        <a:solidFill>
                          <a:schemeClr val="lt1">
                            <a:alpha val="0"/>
                          </a:schemeClr>
                        </a:solidFill>
                        <a:ln w="6350">
                          <a:noFill/>
                        </a:ln>
                      </wps:spPr>
                      <wps:txbx>
                        <w:txbxContent>
                          <w:p w:rsidR="00E31261" w:rsidRPr="00E31261" w:rsidRDefault="00E31261">
                            <w:pPr>
                              <w:rPr>
                                <w:b/>
                                <w:i/>
                                <w:color w:val="FFFF00"/>
                                <w:sz w:val="18"/>
                                <w:szCs w:val="18"/>
                              </w:rPr>
                            </w:pPr>
                            <w:r w:rsidRPr="00E31261">
                              <w:rPr>
                                <w:b/>
                                <w:i/>
                                <w:color w:val="FFFF00"/>
                                <w:sz w:val="18"/>
                                <w:szCs w:val="18"/>
                              </w:rPr>
                              <w:t>East Garforth Boundary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5" type="#_x0000_t202" style="position:absolute;margin-left:427.5pt;margin-top:107.4pt;width:103.5pt;height:18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" fillcolor="white [3201]" stroked="f" strokeweight=".5pt">
                <v:fill opacity="0"/>
                <v:textbox>
                  <w:txbxContent>
                    <w:p w:rsidR="00E31261" w:rsidRPr="00E31261" w:rsidRDefault="00E31261">
                      <w:pPr>
                        <w:rPr>
                          <w:b/>
                          <w:i/>
                          <w:color w:val="FFFF00"/>
                          <w:sz w:val="18"/>
                          <w:szCs w:val="18"/>
                        </w:rPr>
                      </w:pPr>
                      <w:r w:rsidRPr="00E31261">
                        <w:rPr>
                          <w:b/>
                          <w:i/>
                          <w:color w:val="FFFF00"/>
                          <w:sz w:val="18"/>
                          <w:szCs w:val="18"/>
                        </w:rPr>
                        <w:t>East Garforth Boundary</w:t>
                      </w:r>
                    </w:p>
                  </w:txbxContent>
                </v:textbox>
              </v:shape>
            </w:pict>
          </mc:Fallback>
        </mc:AlternateContent>
      </w:r>
      <w:r w:rsidR="007763CE" w:rsidRPr="00F8644A">
        <w:rPr>
          <w:noProof/>
          <w:sz w:val="20"/>
          <w:szCs w:val="20"/>
        </w:rPr>
        <w:drawing>
          <wp:anchor distT="0" distB="0" distL="114300" distR="114300" simplePos="0" relativeHeight="251688448" behindDoc="1" locked="0" layoutInCell="1" allowOverlap="1" wp14:anchorId="6F9ADBD8" wp14:editId="22F0EC06">
            <wp:simplePos x="0" y="0"/>
            <wp:positionH relativeFrom="margin">
              <wp:posOffset>5353050</wp:posOffset>
            </wp:positionH>
            <wp:positionV relativeFrom="paragraph">
              <wp:posOffset>637540</wp:posOffset>
            </wp:positionV>
            <wp:extent cx="1466850" cy="1019175"/>
            <wp:effectExtent l="0" t="0" r="0" b="9525"/>
            <wp:wrapTight wrapText="bothSides">
              <wp:wrapPolygon edited="0">
                <wp:start x="1122" y="0"/>
                <wp:lineTo x="0" y="807"/>
                <wp:lineTo x="0" y="20187"/>
                <wp:lineTo x="561" y="21398"/>
                <wp:lineTo x="1122" y="21398"/>
                <wp:lineTo x="20197" y="21398"/>
                <wp:lineTo x="20758" y="21398"/>
                <wp:lineTo x="21319" y="20187"/>
                <wp:lineTo x="21319" y="807"/>
                <wp:lineTo x="20197" y="0"/>
                <wp:lineTo x="1122" y="0"/>
              </wp:wrapPolygon>
            </wp:wrapTight>
            <wp:docPr id="14" name="Picture 1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66850" cy="10191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16B28">
        <w:rPr>
          <w:rStyle w:val="normaltextrun"/>
          <w:rFonts w:ascii="Calibri" w:hAnsi="Calibri" w:cs="Calibri"/>
          <w:color w:val="000000"/>
          <w:sz w:val="20"/>
          <w:szCs w:val="20"/>
        </w:rPr>
        <w:t xml:space="preserve">Over the years, Garforth had several Lords of the Manor but the most important were the </w:t>
      </w:r>
      <w:proofErr w:type="spellStart"/>
      <w:r w:rsidR="00616B28">
        <w:rPr>
          <w:rStyle w:val="normaltextrun"/>
          <w:rFonts w:ascii="Calibri" w:hAnsi="Calibri" w:cs="Calibri"/>
          <w:color w:val="000000"/>
          <w:sz w:val="20"/>
          <w:szCs w:val="20"/>
        </w:rPr>
        <w:t>Gascoignes</w:t>
      </w:r>
      <w:proofErr w:type="spellEnd"/>
      <w:r w:rsidR="00616B28">
        <w:rPr>
          <w:rStyle w:val="normaltextrun"/>
          <w:rFonts w:ascii="Calibri" w:hAnsi="Calibri" w:cs="Calibri"/>
          <w:color w:val="000000"/>
          <w:sz w:val="20"/>
          <w:szCs w:val="20"/>
        </w:rPr>
        <w:t xml:space="preserve"> and their influence affected every aspect of its development – Industry, Housing, Education, Welfare and even Religion. On the Tithe Maps of 1836-51, Richard Gascoigne owned over 75% of the land in the village, mostly arable or under grass. Garforth had a Parish council until 1908, when it became Garforth Urban District Council. In 1939, this expanded to take in Kippax and Allerton Bywater. This arrangement continued until 1974 when Garforth was assimilated into Leeds under the Leeds Metropolitan Council. It is now a “Hierarchical Settlement” with neither Parish Council nor Town Council and as such is denied a direct voice on many aspects of Local Government, particularly regarding financial allocations </w:t>
      </w:r>
      <w:proofErr w:type="gramStart"/>
      <w:r w:rsidR="00616B28">
        <w:rPr>
          <w:rStyle w:val="normaltextrun"/>
          <w:rFonts w:ascii="Calibri" w:hAnsi="Calibri" w:cs="Calibri"/>
          <w:color w:val="000000"/>
          <w:sz w:val="20"/>
          <w:szCs w:val="20"/>
        </w:rPr>
        <w:t>in connection with</w:t>
      </w:r>
      <w:proofErr w:type="gramEnd"/>
      <w:r w:rsidR="00616B28">
        <w:rPr>
          <w:rStyle w:val="normaltextrun"/>
          <w:rFonts w:ascii="Calibri" w:hAnsi="Calibri" w:cs="Calibri"/>
          <w:color w:val="000000"/>
          <w:sz w:val="20"/>
          <w:szCs w:val="20"/>
        </w:rPr>
        <w:t xml:space="preserve"> develop</w:t>
      </w:r>
      <w:r w:rsidR="007763CE">
        <w:rPr>
          <w:rStyle w:val="normaltextrun"/>
          <w:rFonts w:ascii="Calibri" w:hAnsi="Calibri" w:cs="Calibri"/>
          <w:color w:val="000000"/>
          <w:sz w:val="20"/>
          <w:szCs w:val="20"/>
        </w:rPr>
        <w:t>m</w:t>
      </w:r>
      <w:r w:rsidR="00616B28">
        <w:rPr>
          <w:rStyle w:val="normaltextrun"/>
          <w:rFonts w:ascii="Calibri" w:hAnsi="Calibri" w:cs="Calibri"/>
          <w:color w:val="000000"/>
          <w:sz w:val="20"/>
          <w:szCs w:val="20"/>
        </w:rPr>
        <w:t>ents.</w:t>
      </w:r>
      <w:r w:rsidR="007763CE" w:rsidRPr="007763CE">
        <w:rPr>
          <w:rFonts w:ascii="Calibri" w:hAnsi="Calibri" w:cs="Calibri"/>
          <w:sz w:val="20"/>
          <w:szCs w:val="20"/>
        </w:rPr>
        <w:t xml:space="preserve"> </w:t>
      </w:r>
      <w:r w:rsidR="007763CE">
        <w:rPr>
          <w:rStyle w:val="normaltextrun"/>
          <w:rFonts w:ascii="Calibri" w:hAnsi="Calibri" w:cs="Calibri"/>
          <w:sz w:val="20"/>
          <w:szCs w:val="20"/>
        </w:rPr>
        <w:t xml:space="preserve">Because of boundary changes, anomalies have arisen in that </w:t>
      </w:r>
      <w:r w:rsidR="007763CE" w:rsidRPr="009E0AE2">
        <w:rPr>
          <w:rStyle w:val="normaltextrun"/>
          <w:rFonts w:ascii="Calibri" w:hAnsi="Calibri" w:cs="Calibri"/>
          <w:sz w:val="20"/>
          <w:szCs w:val="20"/>
        </w:rPr>
        <w:t xml:space="preserve">some </w:t>
      </w:r>
      <w:r w:rsidR="007763CE">
        <w:rPr>
          <w:rStyle w:val="normaltextrun"/>
          <w:rFonts w:ascii="Calibri" w:hAnsi="Calibri" w:cs="Calibri"/>
          <w:sz w:val="20"/>
          <w:szCs w:val="20"/>
        </w:rPr>
        <w:t xml:space="preserve">residential properties and businesses within the historic Garforth boundaries, in East Garforth, </w:t>
      </w:r>
      <w:proofErr w:type="spellStart"/>
      <w:r w:rsidR="007763CE">
        <w:rPr>
          <w:rStyle w:val="normaltextrun"/>
          <w:rFonts w:ascii="Calibri" w:hAnsi="Calibri" w:cs="Calibri"/>
          <w:sz w:val="20"/>
          <w:szCs w:val="20"/>
        </w:rPr>
        <w:t>Barrowby</w:t>
      </w:r>
      <w:proofErr w:type="spellEnd"/>
      <w:r w:rsidR="007763CE">
        <w:rPr>
          <w:rStyle w:val="normaltextrun"/>
          <w:rFonts w:ascii="Calibri" w:hAnsi="Calibri" w:cs="Calibri"/>
          <w:sz w:val="20"/>
          <w:szCs w:val="20"/>
        </w:rPr>
        <w:t xml:space="preserve"> Lane, </w:t>
      </w:r>
      <w:proofErr w:type="spellStart"/>
      <w:r w:rsidR="007763CE">
        <w:rPr>
          <w:rStyle w:val="normaltextrun"/>
          <w:rFonts w:ascii="Calibri" w:hAnsi="Calibri" w:cs="Calibri"/>
          <w:sz w:val="20"/>
          <w:szCs w:val="20"/>
        </w:rPr>
        <w:t>Brierlands</w:t>
      </w:r>
      <w:proofErr w:type="spellEnd"/>
      <w:r w:rsidR="007763CE">
        <w:rPr>
          <w:rStyle w:val="normaltextrun"/>
          <w:rFonts w:ascii="Calibri" w:hAnsi="Calibri" w:cs="Calibri"/>
          <w:sz w:val="20"/>
          <w:szCs w:val="20"/>
        </w:rPr>
        <w:t xml:space="preserve"> and Cedar Ridge are required to pay a Precept (an additional tax) which is passed to the out-lying parishes i.e. Berwick-in-Elmet, </w:t>
      </w:r>
      <w:proofErr w:type="spellStart"/>
      <w:r w:rsidR="007763CE">
        <w:rPr>
          <w:rStyle w:val="normaltextrun"/>
          <w:rFonts w:ascii="Calibri" w:hAnsi="Calibri" w:cs="Calibri"/>
          <w:sz w:val="20"/>
          <w:szCs w:val="20"/>
        </w:rPr>
        <w:t>Austhorpe</w:t>
      </w:r>
      <w:proofErr w:type="spellEnd"/>
      <w:r w:rsidR="007763CE">
        <w:rPr>
          <w:rStyle w:val="normaltextrun"/>
          <w:rFonts w:ascii="Calibri" w:hAnsi="Calibri" w:cs="Calibri"/>
          <w:sz w:val="20"/>
          <w:szCs w:val="20"/>
        </w:rPr>
        <w:t xml:space="preserve"> and </w:t>
      </w:r>
      <w:proofErr w:type="spellStart"/>
      <w:r w:rsidR="007763CE">
        <w:rPr>
          <w:rStyle w:val="normaltextrun"/>
          <w:rFonts w:ascii="Calibri" w:hAnsi="Calibri" w:cs="Calibri"/>
          <w:sz w:val="20"/>
          <w:szCs w:val="20"/>
        </w:rPr>
        <w:t>Aberford</w:t>
      </w:r>
      <w:proofErr w:type="spellEnd"/>
      <w:r w:rsidR="007763CE">
        <w:rPr>
          <w:rStyle w:val="normaltextrun"/>
          <w:rFonts w:ascii="Calibri" w:hAnsi="Calibri" w:cs="Calibri"/>
          <w:sz w:val="20"/>
          <w:szCs w:val="20"/>
        </w:rPr>
        <w:t>. Another anomaly is that some ‘Garforth’ settlement stones are positioned within other parish boundaries.</w:t>
      </w:r>
      <w:r w:rsidR="007763CE" w:rsidRPr="007763CE">
        <w:rPr>
          <w:noProof/>
          <w:sz w:val="20"/>
          <w:szCs w:val="20"/>
        </w:rPr>
        <w:t xml:space="preserve"> </w:t>
      </w:r>
    </w:p>
    <w:p w:rsidR="0075631A" w:rsidRDefault="008276A4">
      <w:pPr>
        <w:rPr>
          <w:rStyle w:val="normaltextrun"/>
          <w:rFonts w:ascii="Calibri" w:hAnsi="Calibri" w:cs="Calibri"/>
          <w:b/>
          <w:color w:val="000000" w:themeColor="text1"/>
          <w:sz w:val="24"/>
          <w:szCs w:val="24"/>
          <w:u w:val="single"/>
        </w:rPr>
      </w:pPr>
      <w:r w:rsidRPr="00CC1404">
        <w:rPr>
          <w:b/>
          <w:noProof/>
          <w:color w:val="000000" w:themeColor="text1"/>
          <w:sz w:val="24"/>
          <w:szCs w:val="24"/>
          <w:u w:val="single"/>
        </w:rPr>
        <w:drawing>
          <wp:anchor distT="0" distB="0" distL="114300" distR="114300" simplePos="0" relativeHeight="251691520" behindDoc="1" locked="0" layoutInCell="1" allowOverlap="1" wp14:anchorId="7074D07C" wp14:editId="4C6F1D88">
            <wp:simplePos x="0" y="0"/>
            <wp:positionH relativeFrom="margin">
              <wp:align>right</wp:align>
            </wp:positionH>
            <wp:positionV relativeFrom="margin">
              <wp:posOffset>4427855</wp:posOffset>
            </wp:positionV>
            <wp:extent cx="6688455" cy="3592195"/>
            <wp:effectExtent l="0" t="0" r="0" b="8255"/>
            <wp:wrapTight wrapText="bothSides">
              <wp:wrapPolygon edited="0">
                <wp:start x="246" y="0"/>
                <wp:lineTo x="0" y="229"/>
                <wp:lineTo x="0" y="21421"/>
                <wp:lineTo x="246" y="21535"/>
                <wp:lineTo x="21286" y="21535"/>
                <wp:lineTo x="21532" y="21421"/>
                <wp:lineTo x="21532" y="229"/>
                <wp:lineTo x="21286" y="0"/>
                <wp:lineTo x="246" y="0"/>
              </wp:wrapPolygon>
            </wp:wrapTight>
            <wp:docPr id="11" name="Picture 11" descr="C:\Users\Alan\AppData\Local\Microsoft\Windows\INetCache\Content.Word\surveyImage5  intruding paris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AppData\Local\Microsoft\Windows\INetCache\Content.Word\surveyImage5  intruding parishe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88455" cy="35921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5631A" w:rsidRPr="0035537D">
        <w:rPr>
          <w:rFonts w:ascii="Arial" w:hAnsi="Arial" w:cs="Arial"/>
          <w:noProof/>
          <w:sz w:val="20"/>
          <w:szCs w:val="20"/>
          <w:lang w:val="en"/>
        </w:rPr>
        <w:drawing>
          <wp:anchor distT="0" distB="0" distL="114300" distR="114300" simplePos="0" relativeHeight="251694592" behindDoc="1" locked="0" layoutInCell="1" allowOverlap="1" wp14:anchorId="2698E889" wp14:editId="531D984D">
            <wp:simplePos x="0" y="0"/>
            <wp:positionH relativeFrom="margin">
              <wp:posOffset>142875</wp:posOffset>
            </wp:positionH>
            <wp:positionV relativeFrom="paragraph">
              <wp:posOffset>2940050</wp:posOffset>
            </wp:positionV>
            <wp:extent cx="692785" cy="692785"/>
            <wp:effectExtent l="0" t="0" r="0" b="0"/>
            <wp:wrapTight wrapText="bothSides">
              <wp:wrapPolygon edited="0">
                <wp:start x="0" y="0"/>
                <wp:lineTo x="0" y="20788"/>
                <wp:lineTo x="20788" y="20788"/>
                <wp:lineTo x="20788" y="0"/>
                <wp:lineTo x="0" y="0"/>
              </wp:wrapPolygon>
            </wp:wrapTight>
            <wp:docPr id="254" name="Picture 254" descr="https://www.bing.com/th?id=OIP.vW07SDiwyBdgssdUKUGQswEsEs&amp;pid=3.1&amp;cb=&amp;w=300&amp;h=30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ing.com/th?id=OIP.vW07SDiwyBdgssdUKUGQswEsEs&amp;pid=3.1&amp;cb=&amp;w=300&amp;h=300&amp;p=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2785" cy="692785"/>
                    </a:xfrm>
                    <a:prstGeom prst="rect">
                      <a:avLst/>
                    </a:prstGeom>
                    <a:gradFill>
                      <a:gsLst>
                        <a:gs pos="0">
                          <a:schemeClr val="accent1">
                            <a:alpha val="0"/>
                            <a:lumMod val="23000"/>
                            <a:lumOff val="77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pic:spPr>
                </pic:pic>
              </a:graphicData>
            </a:graphic>
            <wp14:sizeRelH relativeFrom="page">
              <wp14:pctWidth>0</wp14:pctWidth>
            </wp14:sizeRelH>
            <wp14:sizeRelV relativeFrom="page">
              <wp14:pctHeight>0</wp14:pctHeight>
            </wp14:sizeRelV>
          </wp:anchor>
        </w:drawing>
      </w:r>
      <w:r w:rsidR="00CC1404">
        <w:rPr>
          <w:rFonts w:ascii="Calibri" w:hAnsi="Calibri" w:cs="Calibri"/>
          <w:b/>
          <w:noProof/>
          <w:color w:val="000000" w:themeColor="text1"/>
          <w:sz w:val="24"/>
          <w:szCs w:val="24"/>
          <w:u w:val="single"/>
        </w:rPr>
        <mc:AlternateContent>
          <mc:Choice Requires="wps">
            <w:drawing>
              <wp:anchor distT="0" distB="0" distL="114300" distR="114300" simplePos="0" relativeHeight="251692544" behindDoc="0" locked="0" layoutInCell="1" allowOverlap="1">
                <wp:simplePos x="0" y="0"/>
                <wp:positionH relativeFrom="column">
                  <wp:posOffset>114300</wp:posOffset>
                </wp:positionH>
                <wp:positionV relativeFrom="paragraph">
                  <wp:posOffset>370205</wp:posOffset>
                </wp:positionV>
                <wp:extent cx="3810000" cy="2476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810000" cy="247650"/>
                        </a:xfrm>
                        <a:prstGeom prst="rect">
                          <a:avLst/>
                        </a:prstGeom>
                        <a:solidFill>
                          <a:schemeClr val="lt1">
                            <a:alpha val="0"/>
                          </a:schemeClr>
                        </a:solidFill>
                        <a:ln w="6350">
                          <a:noFill/>
                        </a:ln>
                      </wps:spPr>
                      <wps:txbx>
                        <w:txbxContent>
                          <w:p w:rsidR="00CC1404" w:rsidRPr="00CC1404" w:rsidRDefault="00CC1404">
                            <w:pPr>
                              <w:rPr>
                                <w:b/>
                                <w:i/>
                                <w:color w:val="BFBFBF" w:themeColor="background1" w:themeShade="BF"/>
                                <w:sz w:val="18"/>
                                <w:szCs w:val="18"/>
                              </w:rPr>
                            </w:pPr>
                            <w:r w:rsidRPr="00CC1404">
                              <w:rPr>
                                <w:b/>
                                <w:i/>
                                <w:color w:val="FF0000"/>
                                <w:sz w:val="18"/>
                                <w:szCs w:val="18"/>
                              </w:rPr>
                              <w:t>Red Line is proposed HS2 Route</w:t>
                            </w:r>
                            <w:r w:rsidRPr="00CC1404">
                              <w:rPr>
                                <w:color w:val="FF0000"/>
                              </w:rPr>
                              <w:t xml:space="preserve">        </w:t>
                            </w:r>
                            <w:r w:rsidRPr="00CC1404">
                              <w:rPr>
                                <w:b/>
                                <w:i/>
                                <w:color w:val="BFBFBF" w:themeColor="background1" w:themeShade="BF"/>
                                <w:sz w:val="18"/>
                                <w:szCs w:val="18"/>
                              </w:rPr>
                              <w:t>Grey Line is the M1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6" type="#_x0000_t202" style="position:absolute;margin-left:9pt;margin-top:29.15pt;width:300pt;height:19.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" fillcolor="white [3201]" stroked="f" strokeweight=".5pt">
                <v:fill opacity="0"/>
                <v:textbox>
                  <w:txbxContent>
                    <w:p w:rsidR="00CC1404" w:rsidRPr="00CC1404" w:rsidRDefault="00CC1404">
                      <w:pPr>
                        <w:rPr>
                          <w:b/>
                          <w:i/>
                          <w:color w:val="BFBFBF" w:themeColor="background1" w:themeShade="BF"/>
                          <w:sz w:val="18"/>
                          <w:szCs w:val="18"/>
                        </w:rPr>
                      </w:pPr>
                      <w:r w:rsidRPr="00CC1404">
                        <w:rPr>
                          <w:b/>
                          <w:i/>
                          <w:color w:val="FF0000"/>
                          <w:sz w:val="18"/>
                          <w:szCs w:val="18"/>
                        </w:rPr>
                        <w:t>Red Line is proposed HS2 Route</w:t>
                      </w:r>
                      <w:r w:rsidRPr="00CC1404">
                        <w:rPr>
                          <w:color w:val="FF0000"/>
                        </w:rPr>
                        <w:t xml:space="preserve">        </w:t>
                      </w:r>
                      <w:r w:rsidRPr="00CC1404">
                        <w:rPr>
                          <w:b/>
                          <w:i/>
                          <w:color w:val="BFBFBF" w:themeColor="background1" w:themeShade="BF"/>
                          <w:sz w:val="18"/>
                          <w:szCs w:val="18"/>
                        </w:rPr>
                        <w:t>Grey Line is the M1</w:t>
                      </w:r>
                    </w:p>
                  </w:txbxContent>
                </v:textbox>
              </v:shape>
            </w:pict>
          </mc:Fallback>
        </mc:AlternateContent>
      </w:r>
      <w:r w:rsidR="00CC1404" w:rsidRPr="00CC1404">
        <w:rPr>
          <w:rStyle w:val="normaltextrun"/>
          <w:rFonts w:ascii="Calibri" w:hAnsi="Calibri" w:cs="Calibri"/>
          <w:b/>
          <w:color w:val="000000" w:themeColor="text1"/>
          <w:sz w:val="24"/>
          <w:szCs w:val="24"/>
          <w:u w:val="single"/>
        </w:rPr>
        <w:t>M</w:t>
      </w:r>
      <w:r w:rsidR="0075631A">
        <w:rPr>
          <w:rStyle w:val="normaltextrun"/>
          <w:rFonts w:ascii="Calibri" w:hAnsi="Calibri" w:cs="Calibri"/>
          <w:b/>
          <w:color w:val="000000" w:themeColor="text1"/>
          <w:sz w:val="24"/>
          <w:szCs w:val="24"/>
          <w:u w:val="single"/>
        </w:rPr>
        <w:t>ap of Garforth and the surrounding Parishes</w:t>
      </w:r>
    </w:p>
    <w:p w:rsidR="0004619B" w:rsidRPr="00474B32" w:rsidRDefault="0004619B" w:rsidP="0004619B">
      <w:pPr>
        <w:pStyle w:val="paragraph"/>
        <w:shd w:val="clear" w:color="auto" w:fill="FFFFFF"/>
        <w:textAlignment w:val="baseline"/>
        <w:rPr>
          <w:rFonts w:ascii="Calibri" w:hAnsi="Calibri" w:cs="Calibri"/>
          <w:sz w:val="20"/>
          <w:szCs w:val="20"/>
        </w:rPr>
      </w:pPr>
      <w:r>
        <w:rPr>
          <w:rFonts w:cstheme="minorHAnsi"/>
          <w:color w:val="000000"/>
          <w:sz w:val="20"/>
          <w:szCs w:val="20"/>
        </w:rPr>
        <w:t xml:space="preserve">Garforth </w:t>
      </w:r>
      <w:proofErr w:type="gramStart"/>
      <w:r>
        <w:rPr>
          <w:rFonts w:cstheme="minorHAnsi"/>
          <w:color w:val="000000"/>
          <w:sz w:val="20"/>
          <w:szCs w:val="20"/>
        </w:rPr>
        <w:t>is l</w:t>
      </w:r>
      <w:r w:rsidRPr="008B6273">
        <w:rPr>
          <w:rFonts w:cstheme="minorHAnsi"/>
          <w:color w:val="000000"/>
          <w:sz w:val="20"/>
          <w:szCs w:val="20"/>
        </w:rPr>
        <w:t>ocated in</w:t>
      </w:r>
      <w:proofErr w:type="gramEnd"/>
      <w:r w:rsidRPr="008B6273">
        <w:rPr>
          <w:rFonts w:cstheme="minorHAnsi"/>
          <w:color w:val="000000"/>
          <w:sz w:val="20"/>
          <w:szCs w:val="20"/>
        </w:rPr>
        <w:t xml:space="preserve"> the </w:t>
      </w:r>
      <w:r w:rsidRPr="008B6273">
        <w:rPr>
          <w:rFonts w:cstheme="minorHAnsi"/>
          <w:b/>
          <w:color w:val="000000"/>
          <w:sz w:val="20"/>
          <w:szCs w:val="20"/>
        </w:rPr>
        <w:t>Outer South</w:t>
      </w:r>
      <w:r>
        <w:rPr>
          <w:rFonts w:cstheme="minorHAnsi"/>
          <w:b/>
          <w:color w:val="000000"/>
          <w:sz w:val="20"/>
          <w:szCs w:val="20"/>
        </w:rPr>
        <w:t>-e</w:t>
      </w:r>
      <w:r w:rsidRPr="008B6273">
        <w:rPr>
          <w:rFonts w:cstheme="minorHAnsi"/>
          <w:b/>
          <w:color w:val="000000"/>
          <w:sz w:val="20"/>
          <w:szCs w:val="20"/>
        </w:rPr>
        <w:t>ast Area</w:t>
      </w:r>
      <w:r w:rsidRPr="008B6273">
        <w:rPr>
          <w:rFonts w:cstheme="minorHAnsi"/>
          <w:color w:val="000000"/>
          <w:sz w:val="20"/>
          <w:szCs w:val="20"/>
        </w:rPr>
        <w:t xml:space="preserve"> of the </w:t>
      </w:r>
      <w:r w:rsidRPr="008B6273">
        <w:rPr>
          <w:rFonts w:cstheme="minorHAnsi"/>
          <w:b/>
          <w:color w:val="000000"/>
          <w:sz w:val="20"/>
          <w:szCs w:val="20"/>
        </w:rPr>
        <w:t>Leeds Metropolitan City Counci</w:t>
      </w:r>
      <w:r w:rsidRPr="00153972">
        <w:rPr>
          <w:rFonts w:cstheme="minorHAnsi"/>
          <w:b/>
          <w:color w:val="000000"/>
          <w:sz w:val="20"/>
          <w:szCs w:val="20"/>
          <w:u w:val="single"/>
        </w:rPr>
        <w:t>l</w:t>
      </w:r>
      <w:r>
        <w:rPr>
          <w:rFonts w:cstheme="minorHAnsi"/>
          <w:color w:val="000000"/>
          <w:sz w:val="20"/>
          <w:szCs w:val="20"/>
        </w:rPr>
        <w:t xml:space="preserve"> in the</w:t>
      </w:r>
      <w:r w:rsidRPr="00617883">
        <w:rPr>
          <w:rFonts w:cstheme="minorHAnsi"/>
          <w:b/>
          <w:color w:val="000000"/>
          <w:sz w:val="20"/>
          <w:szCs w:val="20"/>
        </w:rPr>
        <w:t xml:space="preserve"> </w:t>
      </w:r>
      <w:r>
        <w:rPr>
          <w:rFonts w:cstheme="minorHAnsi"/>
          <w:b/>
          <w:color w:val="000000"/>
          <w:sz w:val="20"/>
          <w:szCs w:val="20"/>
        </w:rPr>
        <w:t xml:space="preserve">Ward of Garforth and </w:t>
      </w:r>
      <w:proofErr w:type="spellStart"/>
      <w:r>
        <w:rPr>
          <w:rFonts w:cstheme="minorHAnsi"/>
          <w:b/>
          <w:color w:val="000000"/>
          <w:sz w:val="20"/>
          <w:szCs w:val="20"/>
        </w:rPr>
        <w:t>Swillington</w:t>
      </w:r>
      <w:proofErr w:type="spellEnd"/>
      <w:r w:rsidRPr="00617883">
        <w:rPr>
          <w:rFonts w:cstheme="minorHAnsi"/>
          <w:b/>
          <w:color w:val="000000"/>
          <w:sz w:val="20"/>
          <w:szCs w:val="20"/>
        </w:rPr>
        <w:t>, West Yorkshire</w:t>
      </w:r>
      <w:r>
        <w:rPr>
          <w:rFonts w:cstheme="minorHAnsi"/>
          <w:b/>
          <w:color w:val="000000"/>
          <w:sz w:val="20"/>
          <w:szCs w:val="20"/>
        </w:rPr>
        <w:t xml:space="preserve">. </w:t>
      </w:r>
      <w:r w:rsidRPr="008A5819">
        <w:rPr>
          <w:rFonts w:cstheme="minorHAnsi"/>
          <w:color w:val="000000"/>
          <w:sz w:val="20"/>
          <w:szCs w:val="20"/>
        </w:rPr>
        <w:t xml:space="preserve">The population of </w:t>
      </w:r>
      <w:r>
        <w:rPr>
          <w:rFonts w:cstheme="minorHAnsi"/>
          <w:color w:val="000000"/>
          <w:sz w:val="20"/>
          <w:szCs w:val="20"/>
        </w:rPr>
        <w:t xml:space="preserve">the </w:t>
      </w:r>
      <w:r w:rsidRPr="008A5819">
        <w:rPr>
          <w:rFonts w:cstheme="minorHAnsi"/>
          <w:color w:val="000000"/>
          <w:sz w:val="20"/>
          <w:szCs w:val="20"/>
        </w:rPr>
        <w:t>Garforth</w:t>
      </w:r>
      <w:r>
        <w:rPr>
          <w:rFonts w:cstheme="minorHAnsi"/>
          <w:color w:val="000000"/>
          <w:sz w:val="20"/>
          <w:szCs w:val="20"/>
        </w:rPr>
        <w:t xml:space="preserve"> &amp; </w:t>
      </w:r>
      <w:proofErr w:type="spellStart"/>
      <w:r>
        <w:rPr>
          <w:rFonts w:cstheme="minorHAnsi"/>
          <w:color w:val="000000"/>
          <w:sz w:val="20"/>
          <w:szCs w:val="20"/>
        </w:rPr>
        <w:t>Swillington</w:t>
      </w:r>
      <w:proofErr w:type="spellEnd"/>
      <w:r>
        <w:rPr>
          <w:rFonts w:cstheme="minorHAnsi"/>
          <w:color w:val="000000"/>
          <w:sz w:val="20"/>
          <w:szCs w:val="20"/>
        </w:rPr>
        <w:t xml:space="preserve"> Ward is 20533; that of Garforth alone being 17033.</w:t>
      </w:r>
      <w:r w:rsidRPr="008A5819">
        <w:rPr>
          <w:rFonts w:cstheme="minorHAnsi"/>
          <w:color w:val="FF0000"/>
          <w:sz w:val="20"/>
          <w:szCs w:val="20"/>
        </w:rPr>
        <w:t xml:space="preserve"> </w:t>
      </w:r>
      <w:r>
        <w:rPr>
          <w:rFonts w:cstheme="minorHAnsi"/>
          <w:color w:val="000000"/>
          <w:sz w:val="20"/>
          <w:szCs w:val="20"/>
        </w:rPr>
        <w:t xml:space="preserve">The </w:t>
      </w:r>
      <w:r w:rsidRPr="008A5819">
        <w:rPr>
          <w:rFonts w:cstheme="minorHAnsi"/>
          <w:color w:val="000000"/>
          <w:sz w:val="20"/>
          <w:szCs w:val="20"/>
        </w:rPr>
        <w:t>Garforth</w:t>
      </w:r>
      <w:r>
        <w:rPr>
          <w:rFonts w:cstheme="minorHAnsi"/>
          <w:color w:val="000000"/>
          <w:sz w:val="20"/>
          <w:szCs w:val="20"/>
        </w:rPr>
        <w:t xml:space="preserve"> settlement</w:t>
      </w:r>
      <w:r w:rsidRPr="008A5819">
        <w:rPr>
          <w:rFonts w:cstheme="minorHAnsi"/>
          <w:color w:val="000000"/>
          <w:sz w:val="20"/>
          <w:szCs w:val="20"/>
        </w:rPr>
        <w:t xml:space="preserve"> is </w:t>
      </w:r>
      <w:r>
        <w:rPr>
          <w:rFonts w:cstheme="minorHAnsi"/>
          <w:color w:val="000000"/>
          <w:sz w:val="20"/>
          <w:szCs w:val="20"/>
        </w:rPr>
        <w:t xml:space="preserve">roughly </w:t>
      </w:r>
      <w:r w:rsidRPr="008A5819">
        <w:rPr>
          <w:rFonts w:cstheme="minorHAnsi"/>
          <w:color w:val="000000"/>
          <w:sz w:val="20"/>
          <w:szCs w:val="20"/>
        </w:rPr>
        <w:t>triangular and</w:t>
      </w:r>
      <w:r>
        <w:rPr>
          <w:rFonts w:cstheme="minorHAnsi"/>
          <w:color w:val="000000"/>
          <w:sz w:val="20"/>
          <w:szCs w:val="20"/>
        </w:rPr>
        <w:t xml:space="preserve"> has an area of 4020 acres. It is enclosed by </w:t>
      </w:r>
      <w:r w:rsidRPr="008A5819">
        <w:rPr>
          <w:rFonts w:cstheme="minorHAnsi"/>
          <w:color w:val="000000"/>
          <w:sz w:val="20"/>
          <w:szCs w:val="20"/>
        </w:rPr>
        <w:t xml:space="preserve">the </w:t>
      </w:r>
      <w:r>
        <w:rPr>
          <w:rFonts w:cstheme="minorHAnsi"/>
          <w:color w:val="000000"/>
          <w:sz w:val="20"/>
          <w:szCs w:val="20"/>
        </w:rPr>
        <w:t>A63 Leeds to Selby turnpike</w:t>
      </w:r>
      <w:r w:rsidRPr="008A5819">
        <w:rPr>
          <w:rFonts w:cstheme="minorHAnsi"/>
          <w:color w:val="000000"/>
          <w:sz w:val="20"/>
          <w:szCs w:val="20"/>
        </w:rPr>
        <w:t xml:space="preserve"> road, A642 Wakefield to </w:t>
      </w:r>
      <w:proofErr w:type="spellStart"/>
      <w:r w:rsidRPr="008A5819">
        <w:rPr>
          <w:rFonts w:cstheme="minorHAnsi"/>
          <w:color w:val="000000"/>
          <w:sz w:val="20"/>
          <w:szCs w:val="20"/>
        </w:rPr>
        <w:t>Aberford</w:t>
      </w:r>
      <w:proofErr w:type="spellEnd"/>
      <w:r w:rsidRPr="008A5819">
        <w:rPr>
          <w:rFonts w:cstheme="minorHAnsi"/>
          <w:color w:val="000000"/>
          <w:sz w:val="20"/>
          <w:szCs w:val="20"/>
        </w:rPr>
        <w:t xml:space="preserve"> </w:t>
      </w:r>
      <w:r>
        <w:rPr>
          <w:rFonts w:cstheme="minorHAnsi"/>
          <w:color w:val="000000"/>
          <w:sz w:val="20"/>
          <w:szCs w:val="20"/>
        </w:rPr>
        <w:t xml:space="preserve">turnpike </w:t>
      </w:r>
      <w:r w:rsidRPr="008A5819">
        <w:rPr>
          <w:rFonts w:cstheme="minorHAnsi"/>
          <w:color w:val="000000"/>
          <w:sz w:val="20"/>
          <w:szCs w:val="20"/>
        </w:rPr>
        <w:t>road and the A656</w:t>
      </w:r>
      <w:r w:rsidR="008911A2">
        <w:rPr>
          <w:rFonts w:cstheme="minorHAnsi"/>
          <w:color w:val="000000"/>
          <w:sz w:val="20"/>
          <w:szCs w:val="20"/>
        </w:rPr>
        <w:t xml:space="preserve"> </w:t>
      </w:r>
      <w:r>
        <w:rPr>
          <w:rFonts w:cstheme="minorHAnsi"/>
          <w:color w:val="000000"/>
          <w:sz w:val="20"/>
          <w:szCs w:val="20"/>
        </w:rPr>
        <w:t>Ridge Road</w:t>
      </w:r>
      <w:r w:rsidR="008911A2">
        <w:rPr>
          <w:rFonts w:cstheme="minorHAnsi"/>
          <w:color w:val="000000"/>
          <w:sz w:val="20"/>
          <w:szCs w:val="20"/>
        </w:rPr>
        <w:t>, a h</w:t>
      </w:r>
      <w:r w:rsidRPr="008A5819">
        <w:rPr>
          <w:rFonts w:cstheme="minorHAnsi"/>
          <w:color w:val="000000"/>
          <w:sz w:val="20"/>
          <w:szCs w:val="20"/>
        </w:rPr>
        <w:t xml:space="preserve">istoric Roman </w:t>
      </w:r>
      <w:r w:rsidR="008911A2">
        <w:rPr>
          <w:rFonts w:cstheme="minorHAnsi"/>
          <w:color w:val="000000"/>
          <w:sz w:val="20"/>
          <w:szCs w:val="20"/>
        </w:rPr>
        <w:t>r</w:t>
      </w:r>
      <w:r w:rsidRPr="008A5819">
        <w:rPr>
          <w:rFonts w:cstheme="minorHAnsi"/>
          <w:color w:val="000000"/>
          <w:sz w:val="20"/>
          <w:szCs w:val="20"/>
        </w:rPr>
        <w:t>oad</w:t>
      </w:r>
      <w:r w:rsidR="008911A2">
        <w:rPr>
          <w:rFonts w:cstheme="minorHAnsi"/>
          <w:color w:val="000000"/>
          <w:sz w:val="20"/>
          <w:szCs w:val="20"/>
        </w:rPr>
        <w:t xml:space="preserve">. Garforth connects </w:t>
      </w:r>
      <w:r w:rsidR="00352757">
        <w:rPr>
          <w:rFonts w:cstheme="minorHAnsi"/>
          <w:color w:val="000000"/>
          <w:sz w:val="20"/>
          <w:szCs w:val="20"/>
        </w:rPr>
        <w:t>to</w:t>
      </w:r>
      <w:r w:rsidR="008911A2">
        <w:rPr>
          <w:rFonts w:cstheme="minorHAnsi"/>
          <w:color w:val="000000"/>
          <w:sz w:val="20"/>
          <w:szCs w:val="20"/>
        </w:rPr>
        <w:t xml:space="preserve"> the M1, to the north and south at Junctions 46 and 47. It connects </w:t>
      </w:r>
      <w:r w:rsidR="00352757">
        <w:rPr>
          <w:rFonts w:cstheme="minorHAnsi"/>
          <w:color w:val="000000"/>
          <w:sz w:val="20"/>
          <w:szCs w:val="20"/>
        </w:rPr>
        <w:t>to</w:t>
      </w:r>
      <w:r w:rsidR="008911A2">
        <w:rPr>
          <w:rFonts w:cstheme="minorHAnsi"/>
          <w:color w:val="000000"/>
          <w:sz w:val="20"/>
          <w:szCs w:val="20"/>
        </w:rPr>
        <w:t xml:space="preserve"> the A1</w:t>
      </w:r>
      <w:r w:rsidR="00352757">
        <w:rPr>
          <w:rFonts w:cstheme="minorHAnsi"/>
          <w:color w:val="000000"/>
          <w:sz w:val="20"/>
          <w:szCs w:val="20"/>
        </w:rPr>
        <w:t>(M) north via the A642 and M1 and to the A1(M) south via the A63.</w:t>
      </w:r>
    </w:p>
    <w:p w:rsidR="0004619B" w:rsidRDefault="0004619B" w:rsidP="0004619B">
      <w:pPr>
        <w:pStyle w:val="paragraph"/>
        <w:shd w:val="clear" w:color="auto" w:fill="FFFFFF"/>
        <w:textAlignment w:val="baseline"/>
        <w:rPr>
          <w:rFonts w:asciiTheme="minorHAnsi" w:hAnsiTheme="minorHAnsi" w:cstheme="minorHAnsi"/>
          <w:b/>
          <w:color w:val="006600"/>
          <w:sz w:val="20"/>
          <w:szCs w:val="20"/>
        </w:rPr>
      </w:pPr>
      <w:r w:rsidRPr="007D6DD7">
        <w:rPr>
          <w:rFonts w:asciiTheme="minorHAnsi" w:hAnsiTheme="minorHAnsi" w:cstheme="minorHAnsi"/>
          <w:b/>
          <w:noProof/>
          <w:sz w:val="20"/>
          <w:szCs w:val="20"/>
        </w:rPr>
        <w:lastRenderedPageBreak/>
        <w:drawing>
          <wp:anchor distT="0" distB="0" distL="114300" distR="114300" simplePos="0" relativeHeight="251696640" behindDoc="1" locked="0" layoutInCell="1" allowOverlap="1" wp14:anchorId="40789E5E" wp14:editId="6E604F9E">
            <wp:simplePos x="0" y="0"/>
            <wp:positionH relativeFrom="margin">
              <wp:align>left</wp:align>
            </wp:positionH>
            <wp:positionV relativeFrom="paragraph">
              <wp:posOffset>13970</wp:posOffset>
            </wp:positionV>
            <wp:extent cx="3133090" cy="2296160"/>
            <wp:effectExtent l="0" t="0" r="0" b="8890"/>
            <wp:wrapTight wrapText="bothSides">
              <wp:wrapPolygon edited="0">
                <wp:start x="21075" y="21600"/>
                <wp:lineTo x="21600" y="21242"/>
                <wp:lineTo x="21600" y="275"/>
                <wp:lineTo x="21075" y="96"/>
                <wp:lineTo x="718" y="96"/>
                <wp:lineTo x="193" y="275"/>
                <wp:lineTo x="193" y="21242"/>
                <wp:lineTo x="718" y="21600"/>
                <wp:lineTo x="21075" y="21600"/>
              </wp:wrapPolygon>
            </wp:wrapTight>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Garforth Aerial Pic 1924 Jpeg May28 2017.jpg"/>
                    <pic:cNvPicPr/>
                  </pic:nvPicPr>
                  <pic:blipFill rotWithShape="1">
                    <a:blip r:embed="rId16" cstate="print">
                      <a:extLst>
                        <a:ext uri="{28A0092B-C50C-407E-A947-70E740481C1C}">
                          <a14:useLocalDpi xmlns:a14="http://schemas.microsoft.com/office/drawing/2010/main" val="0"/>
                        </a:ext>
                      </a:extLst>
                    </a:blip>
                    <a:srcRect l="18904" t="10877" r="17081" b="55911"/>
                    <a:stretch/>
                  </pic:blipFill>
                  <pic:spPr bwMode="auto">
                    <a:xfrm rot="10800000">
                      <a:off x="0" y="0"/>
                      <a:ext cx="3133090" cy="229616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B4AAC" w:rsidRPr="009255B7" w:rsidRDefault="00FB4AAC" w:rsidP="00FB4AAC">
      <w:pPr>
        <w:pStyle w:val="paragraph"/>
        <w:shd w:val="clear" w:color="auto" w:fill="FFFFFF"/>
        <w:textAlignment w:val="baseline"/>
        <w:rPr>
          <w:rFonts w:asciiTheme="minorHAnsi" w:hAnsiTheme="minorHAnsi" w:cstheme="minorHAnsi"/>
          <w:color w:val="000000"/>
          <w:sz w:val="20"/>
          <w:szCs w:val="20"/>
        </w:rPr>
      </w:pPr>
      <w:r w:rsidRPr="00712F37">
        <w:rPr>
          <w:rFonts w:asciiTheme="minorHAnsi" w:hAnsiTheme="minorHAnsi" w:cstheme="minorHAnsi"/>
          <w:b/>
          <w:color w:val="006600"/>
          <w:sz w:val="28"/>
          <w:szCs w:val="28"/>
        </w:rPr>
        <w:t>R</w:t>
      </w:r>
      <w:r w:rsidR="00712F37">
        <w:rPr>
          <w:rFonts w:asciiTheme="minorHAnsi" w:hAnsiTheme="minorHAnsi" w:cstheme="minorHAnsi"/>
          <w:b/>
          <w:color w:val="006600"/>
          <w:sz w:val="28"/>
          <w:szCs w:val="28"/>
        </w:rPr>
        <w:t>ailway</w:t>
      </w:r>
      <w:r w:rsidRPr="00712F37">
        <w:rPr>
          <w:rFonts w:asciiTheme="minorHAnsi" w:hAnsiTheme="minorHAnsi" w:cstheme="minorHAnsi"/>
          <w:b/>
          <w:color w:val="006600"/>
          <w:sz w:val="28"/>
          <w:szCs w:val="28"/>
        </w:rPr>
        <w:t xml:space="preserve"> &amp; Public Transport</w:t>
      </w:r>
      <w:r w:rsidRPr="009255B7">
        <w:rPr>
          <w:rFonts w:asciiTheme="minorHAnsi" w:hAnsiTheme="minorHAnsi" w:cstheme="minorHAnsi"/>
          <w:b/>
          <w:color w:val="006600"/>
          <w:sz w:val="20"/>
          <w:szCs w:val="20"/>
        </w:rPr>
        <w:t xml:space="preserve">: </w:t>
      </w:r>
      <w:r w:rsidRPr="009255B7">
        <w:rPr>
          <w:rFonts w:asciiTheme="minorHAnsi" w:hAnsiTheme="minorHAnsi" w:cstheme="minorHAnsi"/>
          <w:color w:val="000000"/>
          <w:sz w:val="20"/>
          <w:szCs w:val="20"/>
        </w:rPr>
        <w:t xml:space="preserve"> Garforth has two railway stations, named respectively ‘Garforth’ and ‘East Garforth’. The line runs West to East from Leeds and is known as the “Leeds Selby Line” which separates at Church Fenton allowing travel northeast to York after the Cawood junction in North Yorkshire. </w:t>
      </w:r>
      <w:proofErr w:type="spellStart"/>
      <w:r w:rsidRPr="009255B7">
        <w:rPr>
          <w:rFonts w:asciiTheme="minorHAnsi" w:hAnsiTheme="minorHAnsi" w:cstheme="minorHAnsi"/>
          <w:color w:val="000000"/>
          <w:sz w:val="20"/>
          <w:szCs w:val="20"/>
        </w:rPr>
        <w:t>Garfoth</w:t>
      </w:r>
      <w:proofErr w:type="spellEnd"/>
      <w:r w:rsidRPr="009255B7">
        <w:rPr>
          <w:rFonts w:asciiTheme="minorHAnsi" w:hAnsiTheme="minorHAnsi" w:cstheme="minorHAnsi"/>
          <w:color w:val="000000"/>
          <w:sz w:val="20"/>
          <w:szCs w:val="20"/>
        </w:rPr>
        <w:t xml:space="preserve"> Station has limited car parking for passengers’ /commuters’ use. East Garforth Station, although compliant with the Disability Discrimination Act for accessibility, has no parking facility. The cast iron footbridge at Garforth Station is Grade 1 Listed.</w:t>
      </w:r>
    </w:p>
    <w:p w:rsidR="00FB4AAC" w:rsidRPr="009255B7" w:rsidRDefault="00FB4AAC" w:rsidP="00FB4AAC">
      <w:pPr>
        <w:pStyle w:val="paragraph"/>
        <w:shd w:val="clear" w:color="auto" w:fill="FFFFFF"/>
        <w:textAlignment w:val="baseline"/>
        <w:rPr>
          <w:rFonts w:asciiTheme="minorHAnsi" w:hAnsiTheme="minorHAnsi" w:cstheme="minorHAnsi"/>
          <w:color w:val="000000"/>
          <w:sz w:val="20"/>
          <w:szCs w:val="20"/>
        </w:rPr>
      </w:pPr>
      <w:r w:rsidRPr="009255B7">
        <w:rPr>
          <w:rFonts w:asciiTheme="minorHAnsi" w:hAnsiTheme="minorHAnsi" w:cstheme="minorHAnsi"/>
          <w:color w:val="000000"/>
          <w:sz w:val="20"/>
          <w:szCs w:val="20"/>
        </w:rPr>
        <w:t>The proposed High-speed H2 North-e</w:t>
      </w:r>
      <w:r w:rsidR="00712F37" w:rsidRPr="009255B7">
        <w:rPr>
          <w:rFonts w:asciiTheme="minorHAnsi" w:hAnsiTheme="minorHAnsi" w:cstheme="minorHAnsi"/>
          <w:color w:val="000000"/>
          <w:sz w:val="20"/>
          <w:szCs w:val="20"/>
        </w:rPr>
        <w:t>a</w:t>
      </w:r>
      <w:r w:rsidRPr="009255B7">
        <w:rPr>
          <w:rFonts w:asciiTheme="minorHAnsi" w:hAnsiTheme="minorHAnsi" w:cstheme="minorHAnsi"/>
          <w:color w:val="000000"/>
          <w:sz w:val="20"/>
          <w:szCs w:val="20"/>
        </w:rPr>
        <w:t>st</w:t>
      </w:r>
      <w:r w:rsidR="00712F37" w:rsidRPr="009255B7">
        <w:rPr>
          <w:rFonts w:asciiTheme="minorHAnsi" w:hAnsiTheme="minorHAnsi" w:cstheme="minorHAnsi"/>
          <w:color w:val="000000"/>
          <w:sz w:val="20"/>
          <w:szCs w:val="20"/>
        </w:rPr>
        <w:t>/</w:t>
      </w:r>
      <w:r w:rsidRPr="009255B7">
        <w:rPr>
          <w:rFonts w:asciiTheme="minorHAnsi" w:hAnsiTheme="minorHAnsi" w:cstheme="minorHAnsi"/>
          <w:color w:val="000000"/>
          <w:sz w:val="20"/>
          <w:szCs w:val="20"/>
        </w:rPr>
        <w:t xml:space="preserve"> South rail link is to be routed around Garforth from the South and </w:t>
      </w:r>
      <w:r w:rsidR="00B476E5" w:rsidRPr="009255B7">
        <w:rPr>
          <w:rFonts w:asciiTheme="minorHAnsi" w:hAnsiTheme="minorHAnsi" w:cstheme="minorHAnsi"/>
          <w:color w:val="000000"/>
          <w:sz w:val="20"/>
          <w:szCs w:val="20"/>
        </w:rPr>
        <w:t xml:space="preserve">is to </w:t>
      </w:r>
      <w:r w:rsidRPr="009255B7">
        <w:rPr>
          <w:rFonts w:asciiTheme="minorHAnsi" w:hAnsiTheme="minorHAnsi" w:cstheme="minorHAnsi"/>
          <w:color w:val="000000"/>
          <w:sz w:val="20"/>
          <w:szCs w:val="20"/>
        </w:rPr>
        <w:t xml:space="preserve">travel North-east to York. </w:t>
      </w:r>
    </w:p>
    <w:p w:rsidR="00712F37" w:rsidRPr="009255B7" w:rsidRDefault="00712F37" w:rsidP="00FB4AAC">
      <w:pPr>
        <w:pStyle w:val="paragraph"/>
        <w:shd w:val="clear" w:color="auto" w:fill="FFFFFF"/>
        <w:textAlignment w:val="baseline"/>
        <w:rPr>
          <w:rFonts w:asciiTheme="minorHAnsi" w:hAnsiTheme="minorHAnsi" w:cstheme="minorHAnsi"/>
          <w:color w:val="000000"/>
          <w:sz w:val="20"/>
          <w:szCs w:val="20"/>
        </w:rPr>
      </w:pPr>
    </w:p>
    <w:p w:rsidR="00712F37" w:rsidRDefault="00712F37" w:rsidP="00FB4AAC">
      <w:pPr>
        <w:pStyle w:val="paragraph"/>
        <w:shd w:val="clear" w:color="auto" w:fill="FFFFFF"/>
        <w:textAlignment w:val="baseline"/>
        <w:rPr>
          <w:rFonts w:cstheme="minorHAnsi"/>
          <w:color w:val="000000"/>
          <w:sz w:val="20"/>
          <w:szCs w:val="20"/>
        </w:rPr>
      </w:pPr>
    </w:p>
    <w:p w:rsidR="00712F37" w:rsidRDefault="00712F37" w:rsidP="00FB4AAC">
      <w:pPr>
        <w:pStyle w:val="paragraph"/>
        <w:shd w:val="clear" w:color="auto" w:fill="FFFFFF"/>
        <w:textAlignment w:val="baseline"/>
        <w:rPr>
          <w:rFonts w:cstheme="minorHAnsi"/>
          <w:color w:val="000000"/>
          <w:sz w:val="20"/>
          <w:szCs w:val="20"/>
        </w:rPr>
      </w:pPr>
      <w:r w:rsidRPr="007D6DD7">
        <w:rPr>
          <w:rFonts w:asciiTheme="minorHAnsi" w:eastAsiaTheme="minorHAnsi" w:hAnsiTheme="minorHAnsi" w:cstheme="minorHAnsi"/>
          <w:b/>
          <w:noProof/>
          <w:sz w:val="20"/>
          <w:szCs w:val="20"/>
          <w:lang w:eastAsia="en-US"/>
        </w:rPr>
        <mc:AlternateContent>
          <mc:Choice Requires="wps">
            <w:drawing>
              <wp:anchor distT="0" distB="0" distL="114300" distR="114300" simplePos="0" relativeHeight="251698688" behindDoc="1" locked="0" layoutInCell="1" allowOverlap="1" wp14:anchorId="327F4949" wp14:editId="582B4C96">
                <wp:simplePos x="0" y="0"/>
                <wp:positionH relativeFrom="margin">
                  <wp:posOffset>213360</wp:posOffset>
                </wp:positionH>
                <wp:positionV relativeFrom="paragraph">
                  <wp:posOffset>13970</wp:posOffset>
                </wp:positionV>
                <wp:extent cx="2499360" cy="353060"/>
                <wp:effectExtent l="0" t="0" r="15240" b="27940"/>
                <wp:wrapSquare wrapText="bothSides"/>
                <wp:docPr id="16" name="Rectangle 16"/>
                <wp:cNvGraphicFramePr/>
                <a:graphic xmlns:a="http://schemas.openxmlformats.org/drawingml/2006/main">
                  <a:graphicData uri="http://schemas.microsoft.com/office/word/2010/wordprocessingShape">
                    <wps:wsp>
                      <wps:cNvSpPr/>
                      <wps:spPr>
                        <a:xfrm>
                          <a:off x="0" y="0"/>
                          <a:ext cx="2499360" cy="353060"/>
                        </a:xfrm>
                        <a:prstGeom prst="rect">
                          <a:avLst/>
                        </a:prstGeom>
                        <a:solidFill>
                          <a:sysClr val="window" lastClr="FFFFFF"/>
                        </a:solidFill>
                        <a:ln w="12700" cap="flat" cmpd="sng" algn="ctr">
                          <a:solidFill>
                            <a:sysClr val="windowText" lastClr="000000">
                              <a:lumMod val="75000"/>
                              <a:lumOff val="25000"/>
                            </a:sysClr>
                          </a:solidFill>
                          <a:prstDash val="solid"/>
                          <a:miter lim="800000"/>
                        </a:ln>
                        <a:effectLst/>
                      </wps:spPr>
                      <wps:txbx>
                        <w:txbxContent>
                          <w:p w:rsidR="00FB4AAC" w:rsidRDefault="00FB4AAC" w:rsidP="00FB4AAC">
                            <w:pPr>
                              <w:pStyle w:val="paragraph"/>
                              <w:shd w:val="clear" w:color="auto" w:fill="FFFFFF"/>
                              <w:textAlignment w:val="baseline"/>
                              <w:rPr>
                                <w:color w:val="595959" w:themeColor="text1" w:themeTint="A6"/>
                                <w:sz w:val="16"/>
                                <w:szCs w:val="16"/>
                              </w:rPr>
                            </w:pPr>
                            <w:r>
                              <w:rPr>
                                <w:color w:val="595959" w:themeColor="text1" w:themeTint="A6"/>
                                <w:sz w:val="16"/>
                                <w:szCs w:val="16"/>
                              </w:rPr>
                              <w:t xml:space="preserve">Garforth, </w:t>
                            </w:r>
                            <w:r w:rsidRPr="00211783">
                              <w:rPr>
                                <w:color w:val="595959" w:themeColor="text1" w:themeTint="A6"/>
                                <w:sz w:val="16"/>
                                <w:szCs w:val="16"/>
                              </w:rPr>
                              <w:t>1924 – Courtesy Leeds City Libraries.</w:t>
                            </w:r>
                          </w:p>
                          <w:p w:rsidR="00FB4AAC" w:rsidRPr="00211783" w:rsidRDefault="00FB4AAC" w:rsidP="00FB4AAC">
                            <w:pPr>
                              <w:pStyle w:val="paragraph"/>
                              <w:shd w:val="clear" w:color="auto" w:fill="FFFFFF"/>
                              <w:textAlignment w:val="baseline"/>
                              <w:rPr>
                                <w:color w:val="EEECE1" w:themeColor="background2"/>
                                <w:sz w:val="16"/>
                                <w:szCs w:val="16"/>
                              </w:rPr>
                            </w:pPr>
                            <w:r w:rsidRPr="00211783">
                              <w:rPr>
                                <w:color w:val="595959" w:themeColor="text1" w:themeTint="A6"/>
                                <w:sz w:val="16"/>
                                <w:szCs w:val="16"/>
                              </w:rPr>
                              <w:t>Main Street running diagonal</w:t>
                            </w:r>
                            <w:r>
                              <w:rPr>
                                <w:color w:val="595959" w:themeColor="text1" w:themeTint="A6"/>
                                <w:sz w:val="16"/>
                                <w:szCs w:val="16"/>
                              </w:rPr>
                              <w:t>ly</w:t>
                            </w:r>
                            <w:r w:rsidRPr="00211783">
                              <w:rPr>
                                <w:color w:val="595959" w:themeColor="text1" w:themeTint="A6"/>
                                <w:sz w:val="16"/>
                                <w:szCs w:val="16"/>
                              </w:rPr>
                              <w:t xml:space="preserve"> from top left to bottom right.</w:t>
                            </w:r>
                          </w:p>
                          <w:p w:rsidR="00FB4AAC" w:rsidRPr="003D684B" w:rsidRDefault="00FB4AAC" w:rsidP="00FB4AAC">
                            <w:pPr>
                              <w:rPr>
                                <w:b/>
                                <w:i/>
                                <w:color w:val="FFFF00"/>
                                <w:sz w:val="24"/>
                                <w:szCs w:val="24"/>
                              </w:rPr>
                            </w:pPr>
                            <w:r w:rsidRPr="00825554">
                              <w:rPr>
                                <w:b/>
                                <w:i/>
                                <w:color w:val="FFFF00"/>
                                <w:sz w:val="18"/>
                                <w:szCs w:val="18"/>
                              </w:rPr>
                              <w:t xml:space="preserve">  </w:t>
                            </w:r>
                            <w:r w:rsidRPr="00825554">
                              <w:rPr>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27F4949" id="Rectangle 16" o:spid="_x0000_s1037" style="position:absolute;margin-left:16.8pt;margin-top:1.1pt;width:196.8pt;height:27.8pt;z-index:-25161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" fillcolor="window" strokecolor="#404040" strokeweight="1pt">
                <v:textbox>
                  <w:txbxContent>
                    <w:p w:rsidR="00FB4AAC" w:rsidRDefault="00FB4AAC" w:rsidP="00FB4AAC">
                      <w:pPr>
                        <w:pStyle w:val="paragraph"/>
                        <w:shd w:val="clear" w:color="auto" w:fill="FFFFFF"/>
                        <w:textAlignment w:val="baseline"/>
                        <w:rPr>
                          <w:color w:val="595959" w:themeColor="text1" w:themeTint="A6"/>
                          <w:sz w:val="16"/>
                          <w:szCs w:val="16"/>
                        </w:rPr>
                      </w:pPr>
                      <w:r>
                        <w:rPr>
                          <w:color w:val="595959" w:themeColor="text1" w:themeTint="A6"/>
                          <w:sz w:val="16"/>
                          <w:szCs w:val="16"/>
                        </w:rPr>
                        <w:t xml:space="preserve">Garforth, </w:t>
                      </w:r>
                      <w:r w:rsidRPr="00211783">
                        <w:rPr>
                          <w:color w:val="595959" w:themeColor="text1" w:themeTint="A6"/>
                          <w:sz w:val="16"/>
                          <w:szCs w:val="16"/>
                        </w:rPr>
                        <w:t>1924 – Courtesy Leeds City Libraries.</w:t>
                      </w:r>
                    </w:p>
                    <w:p w:rsidR="00FB4AAC" w:rsidRPr="00211783" w:rsidRDefault="00FB4AAC" w:rsidP="00FB4AAC">
                      <w:pPr>
                        <w:pStyle w:val="paragraph"/>
                        <w:shd w:val="clear" w:color="auto" w:fill="FFFFFF"/>
                        <w:textAlignment w:val="baseline"/>
                        <w:rPr>
                          <w:color w:val="EEECE1" w:themeColor="background2"/>
                          <w:sz w:val="16"/>
                          <w:szCs w:val="16"/>
                        </w:rPr>
                      </w:pPr>
                      <w:r w:rsidRPr="00211783">
                        <w:rPr>
                          <w:color w:val="595959" w:themeColor="text1" w:themeTint="A6"/>
                          <w:sz w:val="16"/>
                          <w:szCs w:val="16"/>
                        </w:rPr>
                        <w:t>Main Street running diagonal</w:t>
                      </w:r>
                      <w:r>
                        <w:rPr>
                          <w:color w:val="595959" w:themeColor="text1" w:themeTint="A6"/>
                          <w:sz w:val="16"/>
                          <w:szCs w:val="16"/>
                        </w:rPr>
                        <w:t>ly</w:t>
                      </w:r>
                      <w:r w:rsidRPr="00211783">
                        <w:rPr>
                          <w:color w:val="595959" w:themeColor="text1" w:themeTint="A6"/>
                          <w:sz w:val="16"/>
                          <w:szCs w:val="16"/>
                        </w:rPr>
                        <w:t xml:space="preserve"> from top left to bottom right.</w:t>
                      </w:r>
                    </w:p>
                    <w:p w:rsidR="00FB4AAC" w:rsidRPr="003D684B" w:rsidRDefault="00FB4AAC" w:rsidP="00FB4AAC">
                      <w:pPr>
                        <w:rPr>
                          <w:b/>
                          <w:i/>
                          <w:color w:val="FFFF00"/>
                          <w:sz w:val="24"/>
                          <w:szCs w:val="24"/>
                        </w:rPr>
                      </w:pPr>
                      <w:r w:rsidRPr="00825554">
                        <w:rPr>
                          <w:b/>
                          <w:i/>
                          <w:color w:val="FFFF00"/>
                          <w:sz w:val="18"/>
                          <w:szCs w:val="18"/>
                        </w:rPr>
                        <w:t xml:space="preserve">  </w:t>
                      </w:r>
                      <w:r w:rsidRPr="00825554">
                        <w:rPr>
                          <w:sz w:val="18"/>
                          <w:szCs w:val="18"/>
                        </w:rPr>
                        <w:t xml:space="preserve">                                </w:t>
                      </w:r>
                    </w:p>
                  </w:txbxContent>
                </v:textbox>
                <w10:wrap type="square" anchorx="margin"/>
              </v:rect>
            </w:pict>
          </mc:Fallback>
        </mc:AlternateContent>
      </w:r>
    </w:p>
    <w:p w:rsidR="00712F37" w:rsidRDefault="00712F37" w:rsidP="00FB4AAC">
      <w:pPr>
        <w:pStyle w:val="paragraph"/>
        <w:shd w:val="clear" w:color="auto" w:fill="FFFFFF"/>
        <w:textAlignment w:val="baseline"/>
        <w:rPr>
          <w:rFonts w:cstheme="minorHAnsi"/>
          <w:color w:val="000000"/>
          <w:sz w:val="20"/>
          <w:szCs w:val="20"/>
        </w:rPr>
      </w:pPr>
    </w:p>
    <w:p w:rsidR="00712F37" w:rsidRDefault="00712F37" w:rsidP="00FB4AAC">
      <w:pPr>
        <w:pStyle w:val="paragraph"/>
        <w:shd w:val="clear" w:color="auto" w:fill="FFFFFF"/>
        <w:textAlignment w:val="baseline"/>
        <w:rPr>
          <w:rFonts w:cstheme="minorHAnsi"/>
          <w:color w:val="000000"/>
          <w:sz w:val="20"/>
          <w:szCs w:val="20"/>
        </w:rPr>
      </w:pPr>
    </w:p>
    <w:p w:rsidR="00712F37" w:rsidRDefault="00712F37" w:rsidP="00FB4AAC">
      <w:pPr>
        <w:pStyle w:val="paragraph"/>
        <w:shd w:val="clear" w:color="auto" w:fill="FFFFFF"/>
        <w:textAlignment w:val="baseline"/>
        <w:rPr>
          <w:rFonts w:cstheme="minorHAnsi"/>
          <w:color w:val="000000"/>
          <w:sz w:val="20"/>
          <w:szCs w:val="20"/>
        </w:rPr>
      </w:pPr>
    </w:p>
    <w:p w:rsidR="00712F37" w:rsidRDefault="00712F37" w:rsidP="00FB4AAC">
      <w:pPr>
        <w:pStyle w:val="paragraph"/>
        <w:shd w:val="clear" w:color="auto" w:fill="FFFFFF"/>
        <w:textAlignment w:val="baseline"/>
        <w:rPr>
          <w:rFonts w:cstheme="minorHAnsi"/>
          <w:color w:val="000000"/>
          <w:sz w:val="20"/>
          <w:szCs w:val="20"/>
        </w:rPr>
      </w:pPr>
    </w:p>
    <w:p w:rsidR="00712F37" w:rsidRDefault="00712F37" w:rsidP="00FB4AAC">
      <w:pPr>
        <w:pStyle w:val="paragraph"/>
        <w:shd w:val="clear" w:color="auto" w:fill="FFFFFF"/>
        <w:textAlignment w:val="baseline"/>
        <w:rPr>
          <w:rFonts w:cstheme="minorHAnsi"/>
          <w:color w:val="000000"/>
          <w:sz w:val="20"/>
          <w:szCs w:val="20"/>
        </w:rPr>
      </w:pPr>
    </w:p>
    <w:p w:rsidR="00712F37" w:rsidRPr="009255B7" w:rsidRDefault="00712F37" w:rsidP="00712F37">
      <w:pPr>
        <w:pStyle w:val="paragraph"/>
        <w:textAlignment w:val="baseline"/>
        <w:rPr>
          <w:rFonts w:asciiTheme="minorHAnsi" w:hAnsiTheme="minorHAnsi" w:cstheme="minorHAnsi"/>
          <w:color w:val="000000" w:themeColor="text1"/>
          <w:sz w:val="20"/>
          <w:szCs w:val="20"/>
        </w:rPr>
      </w:pPr>
      <w:r w:rsidRPr="00712F37">
        <w:rPr>
          <w:rFonts w:asciiTheme="minorHAnsi" w:hAnsiTheme="minorHAnsi" w:cstheme="minorHAnsi"/>
          <w:b/>
          <w:color w:val="006600"/>
          <w:sz w:val="28"/>
          <w:szCs w:val="28"/>
        </w:rPr>
        <w:t>Bus Services</w:t>
      </w:r>
      <w:r w:rsidRPr="009255B7">
        <w:rPr>
          <w:rFonts w:asciiTheme="minorHAnsi" w:hAnsiTheme="minorHAnsi" w:cstheme="minorHAnsi"/>
          <w:b/>
          <w:color w:val="006600"/>
          <w:sz w:val="20"/>
          <w:szCs w:val="20"/>
        </w:rPr>
        <w:t>:</w:t>
      </w:r>
      <w:r w:rsidRPr="009255B7">
        <w:rPr>
          <w:rFonts w:cstheme="minorHAnsi"/>
          <w:color w:val="00B050"/>
          <w:sz w:val="20"/>
          <w:szCs w:val="20"/>
        </w:rPr>
        <w:t xml:space="preserve"> </w:t>
      </w:r>
      <w:r w:rsidRPr="009255B7">
        <w:rPr>
          <w:rFonts w:asciiTheme="minorHAnsi" w:hAnsiTheme="minorHAnsi" w:cstheme="minorHAnsi"/>
          <w:color w:val="000000" w:themeColor="text1"/>
          <w:sz w:val="20"/>
          <w:szCs w:val="20"/>
        </w:rPr>
        <w:t xml:space="preserve">There are bus services that connect Garforth to other communities: </w:t>
      </w:r>
    </w:p>
    <w:p w:rsidR="00712F37" w:rsidRPr="009255B7" w:rsidRDefault="00712F37" w:rsidP="00712F37">
      <w:pPr>
        <w:pStyle w:val="paragraph"/>
        <w:textAlignment w:val="baseline"/>
        <w:rPr>
          <w:rFonts w:asciiTheme="minorHAnsi" w:hAnsiTheme="minorHAnsi" w:cstheme="minorHAnsi"/>
          <w:color w:val="000000" w:themeColor="text1"/>
          <w:sz w:val="20"/>
          <w:szCs w:val="20"/>
        </w:rPr>
      </w:pPr>
      <w:r w:rsidRPr="009255B7">
        <w:rPr>
          <w:rFonts w:asciiTheme="minorHAnsi" w:hAnsiTheme="minorHAnsi" w:cstheme="minorHAnsi"/>
          <w:color w:val="000000" w:themeColor="text1"/>
          <w:sz w:val="20"/>
          <w:szCs w:val="20"/>
        </w:rPr>
        <w:t xml:space="preserve">163 Leeds to Castleford, via </w:t>
      </w:r>
      <w:proofErr w:type="spellStart"/>
      <w:r w:rsidRPr="009255B7">
        <w:rPr>
          <w:rFonts w:asciiTheme="minorHAnsi" w:hAnsiTheme="minorHAnsi" w:cstheme="minorHAnsi"/>
          <w:color w:val="000000" w:themeColor="text1"/>
          <w:sz w:val="20"/>
          <w:szCs w:val="20"/>
        </w:rPr>
        <w:t>Ninelands</w:t>
      </w:r>
      <w:proofErr w:type="spellEnd"/>
      <w:r w:rsidRPr="009255B7">
        <w:rPr>
          <w:rFonts w:asciiTheme="minorHAnsi" w:hAnsiTheme="minorHAnsi" w:cstheme="minorHAnsi"/>
          <w:color w:val="000000" w:themeColor="text1"/>
          <w:sz w:val="20"/>
          <w:szCs w:val="20"/>
        </w:rPr>
        <w:t xml:space="preserve"> Lane and Main St.</w:t>
      </w:r>
    </w:p>
    <w:p w:rsidR="00712F37" w:rsidRPr="009255B7" w:rsidRDefault="00712F37" w:rsidP="00712F37">
      <w:pPr>
        <w:pStyle w:val="paragraph"/>
        <w:textAlignment w:val="baseline"/>
        <w:rPr>
          <w:rFonts w:asciiTheme="minorHAnsi" w:hAnsiTheme="minorHAnsi" w:cstheme="minorHAnsi"/>
          <w:color w:val="000000" w:themeColor="text1"/>
          <w:sz w:val="20"/>
          <w:szCs w:val="20"/>
        </w:rPr>
      </w:pPr>
      <w:r w:rsidRPr="009255B7">
        <w:rPr>
          <w:rFonts w:asciiTheme="minorHAnsi" w:hAnsiTheme="minorHAnsi" w:cstheme="minorHAnsi"/>
          <w:color w:val="000000" w:themeColor="text1"/>
          <w:sz w:val="20"/>
          <w:szCs w:val="20"/>
        </w:rPr>
        <w:t>166 Leeds to Castleford, via Fairburn Drive and Main St.</w:t>
      </w:r>
    </w:p>
    <w:p w:rsidR="00712F37" w:rsidRPr="009255B7" w:rsidRDefault="00712F37" w:rsidP="00712F37">
      <w:pPr>
        <w:pStyle w:val="paragraph"/>
        <w:textAlignment w:val="baseline"/>
        <w:rPr>
          <w:rFonts w:asciiTheme="minorHAnsi" w:hAnsiTheme="minorHAnsi" w:cstheme="minorHAnsi"/>
          <w:color w:val="000000" w:themeColor="text1"/>
          <w:sz w:val="20"/>
          <w:szCs w:val="20"/>
        </w:rPr>
      </w:pPr>
      <w:r w:rsidRPr="009255B7">
        <w:rPr>
          <w:rFonts w:asciiTheme="minorHAnsi" w:hAnsiTheme="minorHAnsi" w:cstheme="minorHAnsi"/>
          <w:color w:val="000000" w:themeColor="text1"/>
          <w:sz w:val="20"/>
          <w:szCs w:val="20"/>
        </w:rPr>
        <w:t xml:space="preserve">19A </w:t>
      </w:r>
      <w:proofErr w:type="spellStart"/>
      <w:r w:rsidRPr="009255B7">
        <w:rPr>
          <w:rFonts w:asciiTheme="minorHAnsi" w:hAnsiTheme="minorHAnsi" w:cstheme="minorHAnsi"/>
          <w:color w:val="000000" w:themeColor="text1"/>
          <w:sz w:val="20"/>
          <w:szCs w:val="20"/>
        </w:rPr>
        <w:t>Tinsill</w:t>
      </w:r>
      <w:proofErr w:type="spellEnd"/>
      <w:r w:rsidRPr="009255B7">
        <w:rPr>
          <w:rFonts w:asciiTheme="minorHAnsi" w:hAnsiTheme="minorHAnsi" w:cstheme="minorHAnsi"/>
          <w:color w:val="000000" w:themeColor="text1"/>
          <w:sz w:val="20"/>
          <w:szCs w:val="20"/>
        </w:rPr>
        <w:t xml:space="preserve"> /</w:t>
      </w:r>
      <w:proofErr w:type="spellStart"/>
      <w:r w:rsidRPr="009255B7">
        <w:rPr>
          <w:rFonts w:asciiTheme="minorHAnsi" w:hAnsiTheme="minorHAnsi" w:cstheme="minorHAnsi"/>
          <w:color w:val="000000" w:themeColor="text1"/>
          <w:sz w:val="20"/>
          <w:szCs w:val="20"/>
        </w:rPr>
        <w:t>Cookridge</w:t>
      </w:r>
      <w:proofErr w:type="spellEnd"/>
      <w:r w:rsidRPr="009255B7">
        <w:rPr>
          <w:rFonts w:asciiTheme="minorHAnsi" w:hAnsiTheme="minorHAnsi" w:cstheme="minorHAnsi"/>
          <w:color w:val="000000" w:themeColor="text1"/>
          <w:sz w:val="20"/>
          <w:szCs w:val="20"/>
        </w:rPr>
        <w:t xml:space="preserve"> to East Garforth Metro Station and New </w:t>
      </w:r>
      <w:proofErr w:type="spellStart"/>
      <w:r w:rsidRPr="009255B7">
        <w:rPr>
          <w:rFonts w:asciiTheme="minorHAnsi" w:hAnsiTheme="minorHAnsi" w:cstheme="minorHAnsi"/>
          <w:color w:val="000000" w:themeColor="text1"/>
          <w:sz w:val="20"/>
          <w:szCs w:val="20"/>
        </w:rPr>
        <w:t>Sturton</w:t>
      </w:r>
      <w:proofErr w:type="spellEnd"/>
      <w:r w:rsidRPr="009255B7">
        <w:rPr>
          <w:rFonts w:asciiTheme="minorHAnsi" w:hAnsiTheme="minorHAnsi" w:cstheme="minorHAnsi"/>
          <w:color w:val="000000" w:themeColor="text1"/>
          <w:sz w:val="20"/>
          <w:szCs w:val="20"/>
        </w:rPr>
        <w:t xml:space="preserve"> Lane.</w:t>
      </w:r>
    </w:p>
    <w:p w:rsidR="00712F37" w:rsidRPr="009255B7" w:rsidRDefault="00712F37" w:rsidP="00712F37">
      <w:pPr>
        <w:pStyle w:val="paragraph"/>
        <w:textAlignment w:val="baseline"/>
        <w:rPr>
          <w:rFonts w:asciiTheme="minorHAnsi" w:hAnsiTheme="minorHAnsi" w:cstheme="minorHAnsi"/>
          <w:color w:val="000000" w:themeColor="text1"/>
          <w:sz w:val="20"/>
          <w:szCs w:val="20"/>
        </w:rPr>
      </w:pPr>
      <w:r w:rsidRPr="009255B7">
        <w:rPr>
          <w:rFonts w:asciiTheme="minorHAnsi" w:hAnsiTheme="minorHAnsi" w:cstheme="minorHAnsi"/>
          <w:color w:val="000000" w:themeColor="text1"/>
          <w:sz w:val="20"/>
          <w:szCs w:val="20"/>
        </w:rPr>
        <w:t>402 &amp; 403</w:t>
      </w:r>
      <w:r w:rsidRPr="009255B7">
        <w:rPr>
          <w:rFonts w:asciiTheme="minorHAnsi" w:hAnsiTheme="minorHAnsi" w:cstheme="minorHAnsi"/>
          <w:color w:val="FF0000"/>
          <w:sz w:val="20"/>
          <w:szCs w:val="20"/>
        </w:rPr>
        <w:t xml:space="preserve"> </w:t>
      </w:r>
      <w:r w:rsidRPr="009255B7">
        <w:rPr>
          <w:rFonts w:asciiTheme="minorHAnsi" w:hAnsiTheme="minorHAnsi" w:cstheme="minorHAnsi"/>
          <w:color w:val="000000" w:themeColor="text1"/>
          <w:sz w:val="20"/>
          <w:szCs w:val="20"/>
        </w:rPr>
        <w:t xml:space="preserve">Leeds to Selby via East Garforth &amp; </w:t>
      </w:r>
      <w:proofErr w:type="spellStart"/>
      <w:r w:rsidRPr="009255B7">
        <w:rPr>
          <w:rFonts w:asciiTheme="minorHAnsi" w:hAnsiTheme="minorHAnsi" w:cstheme="minorHAnsi"/>
          <w:color w:val="000000" w:themeColor="text1"/>
          <w:sz w:val="20"/>
          <w:szCs w:val="20"/>
        </w:rPr>
        <w:t>Micklefield</w:t>
      </w:r>
      <w:proofErr w:type="spellEnd"/>
      <w:r w:rsidRPr="009255B7">
        <w:rPr>
          <w:rFonts w:asciiTheme="minorHAnsi" w:hAnsiTheme="minorHAnsi" w:cstheme="minorHAnsi"/>
          <w:color w:val="000000" w:themeColor="text1"/>
          <w:sz w:val="20"/>
          <w:szCs w:val="20"/>
        </w:rPr>
        <w:t>.</w:t>
      </w:r>
    </w:p>
    <w:p w:rsidR="00712F37" w:rsidRPr="009255B7" w:rsidRDefault="00712F37" w:rsidP="00712F37">
      <w:pPr>
        <w:pStyle w:val="paragraph"/>
        <w:textAlignment w:val="baseline"/>
        <w:rPr>
          <w:rFonts w:asciiTheme="minorHAnsi" w:hAnsiTheme="minorHAnsi" w:cstheme="minorHAnsi"/>
          <w:color w:val="000000" w:themeColor="text1"/>
          <w:sz w:val="20"/>
          <w:szCs w:val="20"/>
        </w:rPr>
      </w:pPr>
      <w:r w:rsidRPr="009255B7">
        <w:rPr>
          <w:rFonts w:asciiTheme="minorHAnsi" w:hAnsiTheme="minorHAnsi" w:cstheme="minorHAnsi"/>
          <w:color w:val="000000" w:themeColor="text1"/>
          <w:sz w:val="20"/>
          <w:szCs w:val="20"/>
        </w:rPr>
        <w:t xml:space="preserve">404 </w:t>
      </w:r>
      <w:proofErr w:type="spellStart"/>
      <w:r w:rsidRPr="009255B7">
        <w:rPr>
          <w:rFonts w:asciiTheme="minorHAnsi" w:hAnsiTheme="minorHAnsi" w:cstheme="minorHAnsi"/>
          <w:color w:val="000000" w:themeColor="text1"/>
          <w:sz w:val="20"/>
          <w:szCs w:val="20"/>
        </w:rPr>
        <w:t>Micklefield</w:t>
      </w:r>
      <w:proofErr w:type="spellEnd"/>
      <w:r w:rsidRPr="009255B7">
        <w:rPr>
          <w:rFonts w:asciiTheme="minorHAnsi" w:hAnsiTheme="minorHAnsi" w:cstheme="minorHAnsi"/>
          <w:color w:val="000000" w:themeColor="text1"/>
          <w:sz w:val="20"/>
          <w:szCs w:val="20"/>
        </w:rPr>
        <w:t xml:space="preserve"> to </w:t>
      </w:r>
      <w:proofErr w:type="spellStart"/>
      <w:r w:rsidRPr="009255B7">
        <w:rPr>
          <w:rFonts w:asciiTheme="minorHAnsi" w:hAnsiTheme="minorHAnsi" w:cstheme="minorHAnsi"/>
          <w:color w:val="000000" w:themeColor="text1"/>
          <w:sz w:val="20"/>
          <w:szCs w:val="20"/>
        </w:rPr>
        <w:t>Crossgates</w:t>
      </w:r>
      <w:proofErr w:type="spellEnd"/>
      <w:r w:rsidRPr="009255B7">
        <w:rPr>
          <w:rFonts w:asciiTheme="minorHAnsi" w:hAnsiTheme="minorHAnsi" w:cstheme="minorHAnsi"/>
          <w:color w:val="000000" w:themeColor="text1"/>
          <w:sz w:val="20"/>
          <w:szCs w:val="20"/>
        </w:rPr>
        <w:t xml:space="preserve"> via Garforth</w:t>
      </w:r>
    </w:p>
    <w:p w:rsidR="00712F37" w:rsidRPr="009255B7" w:rsidRDefault="00712F37" w:rsidP="00712F37">
      <w:pPr>
        <w:pStyle w:val="paragraph"/>
        <w:textAlignment w:val="baseline"/>
        <w:rPr>
          <w:rFonts w:asciiTheme="minorHAnsi" w:hAnsiTheme="minorHAnsi" w:cstheme="minorHAnsi"/>
          <w:sz w:val="20"/>
          <w:szCs w:val="20"/>
        </w:rPr>
      </w:pPr>
      <w:r w:rsidRPr="009255B7">
        <w:rPr>
          <w:rFonts w:asciiTheme="minorHAnsi" w:hAnsiTheme="minorHAnsi" w:cstheme="minorHAnsi"/>
          <w:color w:val="000000" w:themeColor="text1"/>
          <w:sz w:val="20"/>
          <w:szCs w:val="20"/>
        </w:rPr>
        <w:t>173 &amp; 174 Wakefield to Wetherby</w:t>
      </w:r>
      <w:r w:rsidRPr="009255B7">
        <w:rPr>
          <w:rFonts w:asciiTheme="minorHAnsi" w:hAnsiTheme="minorHAnsi" w:cstheme="minorHAnsi"/>
          <w:sz w:val="20"/>
          <w:szCs w:val="20"/>
        </w:rPr>
        <w:t xml:space="preserve"> via Garforth</w:t>
      </w:r>
    </w:p>
    <w:p w:rsidR="00712F37" w:rsidRPr="009255B7" w:rsidRDefault="00712F37" w:rsidP="00712F37">
      <w:pPr>
        <w:pStyle w:val="paragraph"/>
        <w:textAlignment w:val="baseline"/>
        <w:rPr>
          <w:rFonts w:asciiTheme="minorHAnsi" w:hAnsiTheme="minorHAnsi" w:cstheme="minorHAnsi"/>
          <w:sz w:val="20"/>
          <w:szCs w:val="20"/>
        </w:rPr>
      </w:pPr>
      <w:r w:rsidRPr="009255B7">
        <w:rPr>
          <w:rFonts w:asciiTheme="minorHAnsi" w:hAnsiTheme="minorHAnsi" w:cstheme="minorHAnsi"/>
          <w:sz w:val="20"/>
          <w:szCs w:val="20"/>
        </w:rPr>
        <w:t>175 Wakefield to Castleford via Garforth</w:t>
      </w:r>
    </w:p>
    <w:p w:rsidR="005445E2" w:rsidRPr="009255B7" w:rsidRDefault="005445E2" w:rsidP="005445E2">
      <w:pPr>
        <w:shd w:val="clear" w:color="auto" w:fill="FFFFFF"/>
        <w:rPr>
          <w:rFonts w:eastAsia="Times New Roman" w:cstheme="minorHAnsi"/>
          <w:b/>
          <w:color w:val="006600"/>
          <w:sz w:val="20"/>
          <w:szCs w:val="20"/>
        </w:rPr>
      </w:pPr>
    </w:p>
    <w:p w:rsidR="005445E2" w:rsidRDefault="005454BE" w:rsidP="00B476E5">
      <w:pPr>
        <w:shd w:val="clear" w:color="auto" w:fill="FFFFFF"/>
        <w:spacing w:after="0"/>
        <w:rPr>
          <w:rFonts w:eastAsia="Times New Roman" w:cstheme="minorHAnsi"/>
          <w:color w:val="000000"/>
          <w:sz w:val="20"/>
          <w:szCs w:val="20"/>
        </w:rPr>
      </w:pPr>
      <w:r w:rsidRPr="00BE1B87">
        <w:rPr>
          <w:b/>
          <w:noProof/>
          <w:color w:val="00B050"/>
          <w:sz w:val="24"/>
          <w:szCs w:val="24"/>
          <w:u w:val="single"/>
        </w:rPr>
        <mc:AlternateContent>
          <mc:Choice Requires="wps">
            <w:drawing>
              <wp:anchor distT="0" distB="0" distL="114300" distR="114300" simplePos="0" relativeHeight="251704832" behindDoc="0" locked="0" layoutInCell="1" allowOverlap="1">
                <wp:simplePos x="0" y="0"/>
                <wp:positionH relativeFrom="column">
                  <wp:posOffset>4724400</wp:posOffset>
                </wp:positionH>
                <wp:positionV relativeFrom="paragraph">
                  <wp:posOffset>2501900</wp:posOffset>
                </wp:positionV>
                <wp:extent cx="819150" cy="23812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819150" cy="238125"/>
                        </a:xfrm>
                        <a:prstGeom prst="rect">
                          <a:avLst/>
                        </a:prstGeom>
                        <a:solidFill>
                          <a:schemeClr val="lt1">
                            <a:alpha val="0"/>
                          </a:schemeClr>
                        </a:solidFill>
                        <a:ln w="6350">
                          <a:noFill/>
                        </a:ln>
                      </wps:spPr>
                      <wps:txbx>
                        <w:txbxContent>
                          <w:p w:rsidR="005454BE" w:rsidRPr="005454BE" w:rsidRDefault="005454BE">
                            <w:pPr>
                              <w:rPr>
                                <w:b/>
                                <w:i/>
                                <w:color w:val="00B0F0"/>
                                <w:sz w:val="18"/>
                                <w:szCs w:val="18"/>
                              </w:rPr>
                            </w:pPr>
                            <w:r w:rsidRPr="005454BE">
                              <w:rPr>
                                <w:b/>
                                <w:i/>
                                <w:color w:val="00B0F0"/>
                                <w:sz w:val="18"/>
                                <w:szCs w:val="18"/>
                              </w:rPr>
                              <w:t>Main Street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8" type="#_x0000_t202" style="position:absolute;margin-left:372pt;margin-top:197pt;width:64.5pt;height:18.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" fillcolor="white [3201]" stroked="f" strokeweight=".5pt">
                <v:fill opacity="0"/>
                <v:textbox>
                  <w:txbxContent>
                    <w:p w:rsidR="005454BE" w:rsidRPr="005454BE" w:rsidRDefault="005454BE">
                      <w:pPr>
                        <w:rPr>
                          <w:b/>
                          <w:i/>
                          <w:color w:val="00B0F0"/>
                          <w:sz w:val="18"/>
                          <w:szCs w:val="18"/>
                        </w:rPr>
                      </w:pPr>
                      <w:r w:rsidRPr="005454BE">
                        <w:rPr>
                          <w:b/>
                          <w:i/>
                          <w:color w:val="00B0F0"/>
                          <w:sz w:val="18"/>
                          <w:szCs w:val="18"/>
                        </w:rPr>
                        <w:t>Main Street</w:t>
                      </w:r>
                    </w:p>
                  </w:txbxContent>
                </v:textbox>
              </v:shape>
            </w:pict>
          </mc:Fallback>
        </mc:AlternateContent>
      </w:r>
      <w:r w:rsidRPr="00BE1B87">
        <w:rPr>
          <w:b/>
          <w:noProof/>
          <w:color w:val="00B050"/>
          <w:sz w:val="24"/>
          <w:szCs w:val="24"/>
          <w:u w:val="single"/>
        </w:rPr>
        <mc:AlternateContent>
          <mc:Choice Requires="wps">
            <w:drawing>
              <wp:anchor distT="0" distB="0" distL="114300" distR="114300" simplePos="0" relativeHeight="251703808" behindDoc="0" locked="0" layoutInCell="1" allowOverlap="1">
                <wp:simplePos x="0" y="0"/>
                <wp:positionH relativeFrom="column">
                  <wp:posOffset>847725</wp:posOffset>
                </wp:positionH>
                <wp:positionV relativeFrom="paragraph">
                  <wp:posOffset>2473325</wp:posOffset>
                </wp:positionV>
                <wp:extent cx="1609725" cy="21907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609725" cy="219075"/>
                        </a:xfrm>
                        <a:prstGeom prst="rect">
                          <a:avLst/>
                        </a:prstGeom>
                        <a:solidFill>
                          <a:schemeClr val="lt1">
                            <a:alpha val="0"/>
                          </a:schemeClr>
                        </a:solidFill>
                        <a:ln w="6350">
                          <a:noFill/>
                        </a:ln>
                      </wps:spPr>
                      <wps:txbx>
                        <w:txbxContent>
                          <w:p w:rsidR="005454BE" w:rsidRPr="005454BE" w:rsidRDefault="005454BE">
                            <w:pPr>
                              <w:rPr>
                                <w:b/>
                                <w:i/>
                                <w:color w:val="00B0F0"/>
                                <w:sz w:val="18"/>
                                <w:szCs w:val="18"/>
                              </w:rPr>
                            </w:pPr>
                            <w:r w:rsidRPr="005454BE">
                              <w:rPr>
                                <w:b/>
                                <w:i/>
                                <w:color w:val="00B0F0"/>
                                <w:sz w:val="18"/>
                                <w:szCs w:val="18"/>
                              </w:rPr>
                              <w:t>Main Street Shopping Parade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9" type="#_x0000_t202" style="position:absolute;margin-left:66.75pt;margin-top:194.75pt;width:126.75pt;height:17.2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" fillcolor="white [3201]" stroked="f" strokeweight=".5pt">
                <v:fill opacity="0"/>
                <v:textbox>
                  <w:txbxContent>
                    <w:p w:rsidR="005454BE" w:rsidRPr="005454BE" w:rsidRDefault="005454BE">
                      <w:pPr>
                        <w:rPr>
                          <w:b/>
                          <w:i/>
                          <w:color w:val="00B0F0"/>
                          <w:sz w:val="18"/>
                          <w:szCs w:val="18"/>
                        </w:rPr>
                      </w:pPr>
                      <w:r w:rsidRPr="005454BE">
                        <w:rPr>
                          <w:b/>
                          <w:i/>
                          <w:color w:val="00B0F0"/>
                          <w:sz w:val="18"/>
                          <w:szCs w:val="18"/>
                        </w:rPr>
                        <w:t>Main Street Shopping Parade</w:t>
                      </w:r>
                    </w:p>
                  </w:txbxContent>
                </v:textbox>
              </v:shape>
            </w:pict>
          </mc:Fallback>
        </mc:AlternateContent>
      </w:r>
      <w:r w:rsidR="005445E2" w:rsidRPr="00BE1B87">
        <w:rPr>
          <w:rFonts w:eastAsia="Times New Roman" w:cstheme="minorHAnsi"/>
          <w:noProof/>
          <w:color w:val="00B050"/>
          <w:sz w:val="20"/>
          <w:szCs w:val="20"/>
        </w:rPr>
        <w:drawing>
          <wp:anchor distT="0" distB="0" distL="114300" distR="114300" simplePos="0" relativeHeight="251702784" behindDoc="1" locked="0" layoutInCell="1" allowOverlap="1" wp14:anchorId="2E0758D4" wp14:editId="6AE78F82">
            <wp:simplePos x="0" y="0"/>
            <wp:positionH relativeFrom="margin">
              <wp:align>left</wp:align>
            </wp:positionH>
            <wp:positionV relativeFrom="paragraph">
              <wp:posOffset>1101725</wp:posOffset>
            </wp:positionV>
            <wp:extent cx="3467100" cy="1477010"/>
            <wp:effectExtent l="0" t="0" r="0" b="8890"/>
            <wp:wrapTight wrapText="bothSides">
              <wp:wrapPolygon edited="0">
                <wp:start x="475" y="0"/>
                <wp:lineTo x="0" y="557"/>
                <wp:lineTo x="0" y="21173"/>
                <wp:lineTo x="475" y="21451"/>
                <wp:lineTo x="21007" y="21451"/>
                <wp:lineTo x="21481" y="21173"/>
                <wp:lineTo x="21481" y="557"/>
                <wp:lineTo x="21007" y="0"/>
                <wp:lineTo x="475" y="0"/>
              </wp:wrapPolygon>
            </wp:wrapTight>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DSCF1031.JPG"/>
                    <pic:cNvPicPr/>
                  </pic:nvPicPr>
                  <pic:blipFill rotWithShape="1">
                    <a:blip r:embed="rId17" cstate="print">
                      <a:extLst>
                        <a:ext uri="{28A0092B-C50C-407E-A947-70E740481C1C}">
                          <a14:useLocalDpi xmlns:a14="http://schemas.microsoft.com/office/drawing/2010/main" val="0"/>
                        </a:ext>
                      </a:extLst>
                    </a:blip>
                    <a:srcRect t="15823" b="16580"/>
                    <a:stretch/>
                  </pic:blipFill>
                  <pic:spPr bwMode="auto">
                    <a:xfrm>
                      <a:off x="0" y="0"/>
                      <a:ext cx="3467100" cy="147701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45E2" w:rsidRPr="00BE1B87">
        <w:rPr>
          <w:rFonts w:cstheme="minorHAnsi"/>
          <w:noProof/>
          <w:color w:val="00B050"/>
          <w:sz w:val="20"/>
          <w:szCs w:val="20"/>
        </w:rPr>
        <w:drawing>
          <wp:anchor distT="0" distB="0" distL="114300" distR="114300" simplePos="0" relativeHeight="251700736" behindDoc="1" locked="0" layoutInCell="1" allowOverlap="1" wp14:anchorId="399EE531" wp14:editId="1FCB5C93">
            <wp:simplePos x="0" y="0"/>
            <wp:positionH relativeFrom="margin">
              <wp:posOffset>3696970</wp:posOffset>
            </wp:positionH>
            <wp:positionV relativeFrom="paragraph">
              <wp:posOffset>1040130</wp:posOffset>
            </wp:positionV>
            <wp:extent cx="2691765" cy="1529080"/>
            <wp:effectExtent l="0" t="0" r="0" b="0"/>
            <wp:wrapTight wrapText="bothSides">
              <wp:wrapPolygon edited="0">
                <wp:start x="611" y="0"/>
                <wp:lineTo x="0" y="538"/>
                <wp:lineTo x="0" y="20990"/>
                <wp:lineTo x="611" y="21259"/>
                <wp:lineTo x="20790" y="21259"/>
                <wp:lineTo x="21401" y="20990"/>
                <wp:lineTo x="21401" y="538"/>
                <wp:lineTo x="20790" y="0"/>
                <wp:lineTo x="611" y="0"/>
              </wp:wrapPolygon>
            </wp:wrapTight>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DSCF1041.JPG"/>
                    <pic:cNvPicPr/>
                  </pic:nvPicPr>
                  <pic:blipFill rotWithShape="1">
                    <a:blip r:embed="rId18" cstate="print">
                      <a:extLst>
                        <a:ext uri="{28A0092B-C50C-407E-A947-70E740481C1C}">
                          <a14:useLocalDpi xmlns:a14="http://schemas.microsoft.com/office/drawing/2010/main" val="0"/>
                        </a:ext>
                      </a:extLst>
                    </a:blip>
                    <a:srcRect l="7736" t="11720" r="13705" b="23239"/>
                    <a:stretch/>
                  </pic:blipFill>
                  <pic:spPr bwMode="auto">
                    <a:xfrm>
                      <a:off x="0" y="0"/>
                      <a:ext cx="2691765" cy="152908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45E2" w:rsidRPr="00BE1B87">
        <w:rPr>
          <w:rFonts w:eastAsia="Times New Roman" w:cstheme="minorHAnsi"/>
          <w:b/>
          <w:color w:val="00B050"/>
          <w:sz w:val="24"/>
          <w:szCs w:val="24"/>
        </w:rPr>
        <w:t>SHOPPING</w:t>
      </w:r>
      <w:r w:rsidR="005445E2" w:rsidRPr="00BE1B87">
        <w:rPr>
          <w:rFonts w:eastAsia="Times New Roman" w:cstheme="minorHAnsi"/>
          <w:b/>
          <w:color w:val="00B050"/>
          <w:sz w:val="20"/>
          <w:szCs w:val="20"/>
        </w:rPr>
        <w:t>:</w:t>
      </w:r>
      <w:r w:rsidR="005445E2" w:rsidRPr="007B185A">
        <w:rPr>
          <w:rFonts w:eastAsia="Times New Roman" w:cstheme="minorHAnsi"/>
          <w:b/>
          <w:color w:val="000000"/>
          <w:sz w:val="20"/>
          <w:szCs w:val="20"/>
        </w:rPr>
        <w:t xml:space="preserve"> </w:t>
      </w:r>
      <w:r w:rsidR="005445E2" w:rsidRPr="005445E2">
        <w:rPr>
          <w:rFonts w:eastAsia="Times New Roman" w:cstheme="minorHAnsi"/>
          <w:color w:val="000000"/>
          <w:sz w:val="20"/>
          <w:szCs w:val="20"/>
        </w:rPr>
        <w:t>Main Street</w:t>
      </w:r>
      <w:r w:rsidR="00B476E5">
        <w:rPr>
          <w:rFonts w:eastAsia="Times New Roman" w:cstheme="minorHAnsi"/>
          <w:color w:val="000000"/>
          <w:sz w:val="20"/>
          <w:szCs w:val="20"/>
        </w:rPr>
        <w:t xml:space="preserve"> </w:t>
      </w:r>
      <w:r w:rsidR="005445E2" w:rsidRPr="005445E2">
        <w:rPr>
          <w:rFonts w:eastAsia="Times New Roman" w:cstheme="minorHAnsi"/>
          <w:color w:val="000000"/>
          <w:sz w:val="20"/>
          <w:szCs w:val="20"/>
        </w:rPr>
        <w:t>is a vibrant shopping area, although the variety of shops and retail outlets</w:t>
      </w:r>
      <w:r w:rsidR="005445E2" w:rsidRPr="007B185A">
        <w:rPr>
          <w:rFonts w:eastAsia="Times New Roman" w:cstheme="minorHAnsi"/>
          <w:color w:val="000000"/>
          <w:sz w:val="20"/>
          <w:szCs w:val="20"/>
        </w:rPr>
        <w:t xml:space="preserve"> has been severely reduced over the years. There are three public car parks and on-street parking is permitted but parking is</w:t>
      </w:r>
      <w:r w:rsidR="005445E2">
        <w:rPr>
          <w:rFonts w:eastAsia="Times New Roman" w:cstheme="minorHAnsi"/>
          <w:color w:val="000000"/>
          <w:sz w:val="20"/>
          <w:szCs w:val="20"/>
        </w:rPr>
        <w:t xml:space="preserve"> </w:t>
      </w:r>
      <w:r w:rsidR="005445E2" w:rsidRPr="007B185A">
        <w:rPr>
          <w:rFonts w:eastAsia="Times New Roman" w:cstheme="minorHAnsi"/>
          <w:color w:val="000000"/>
          <w:sz w:val="20"/>
          <w:szCs w:val="20"/>
        </w:rPr>
        <w:t>clearly a problem and traffic congestion is common-place. Garforth has one large supermarket with petrol station and large car</w:t>
      </w:r>
      <w:r w:rsidR="005445E2">
        <w:rPr>
          <w:rFonts w:eastAsia="Times New Roman" w:cstheme="minorHAnsi"/>
          <w:color w:val="000000"/>
          <w:sz w:val="20"/>
          <w:szCs w:val="20"/>
        </w:rPr>
        <w:t xml:space="preserve"> park. This site is near Garforth Station, off the </w:t>
      </w:r>
      <w:proofErr w:type="spellStart"/>
      <w:r w:rsidR="005445E2">
        <w:rPr>
          <w:rFonts w:eastAsia="Times New Roman" w:cstheme="minorHAnsi"/>
          <w:color w:val="000000"/>
          <w:sz w:val="20"/>
          <w:szCs w:val="20"/>
        </w:rPr>
        <w:t>Aberford</w:t>
      </w:r>
      <w:proofErr w:type="spellEnd"/>
      <w:r w:rsidR="005445E2">
        <w:rPr>
          <w:rFonts w:eastAsia="Times New Roman" w:cstheme="minorHAnsi"/>
          <w:color w:val="000000"/>
          <w:sz w:val="20"/>
          <w:szCs w:val="20"/>
        </w:rPr>
        <w:t xml:space="preserve"> road A642 and remote from the Main Street shopping area. A NEW </w:t>
      </w:r>
      <w:r w:rsidR="005445E2" w:rsidRPr="00F8644A">
        <w:rPr>
          <w:rFonts w:eastAsia="Times New Roman" w:cstheme="minorHAnsi"/>
          <w:color w:val="000000"/>
          <w:sz w:val="20"/>
          <w:szCs w:val="20"/>
        </w:rPr>
        <w:t>retail developmen</w:t>
      </w:r>
      <w:r w:rsidR="005445E2">
        <w:rPr>
          <w:rFonts w:eastAsia="Times New Roman" w:cstheme="minorHAnsi"/>
          <w:color w:val="000000"/>
          <w:sz w:val="20"/>
          <w:szCs w:val="20"/>
        </w:rPr>
        <w:t>t with another supermarket, smaller auxiliary retail trading units and a new “</w:t>
      </w:r>
      <w:r w:rsidR="005445E2" w:rsidRPr="00F8644A">
        <w:rPr>
          <w:rFonts w:eastAsia="Times New Roman" w:cstheme="minorHAnsi"/>
          <w:color w:val="000000"/>
          <w:sz w:val="20"/>
          <w:szCs w:val="20"/>
        </w:rPr>
        <w:t>pub</w:t>
      </w:r>
      <w:r w:rsidR="005445E2">
        <w:rPr>
          <w:rFonts w:eastAsia="Times New Roman" w:cstheme="minorHAnsi"/>
          <w:color w:val="000000"/>
          <w:sz w:val="20"/>
          <w:szCs w:val="20"/>
        </w:rPr>
        <w:t>/restaurant” to be built in the same area received planning consent in 2016.</w:t>
      </w:r>
    </w:p>
    <w:p w:rsidR="00BE1B87" w:rsidRPr="00BE1B87" w:rsidRDefault="00BE1B87" w:rsidP="005454BE">
      <w:pPr>
        <w:shd w:val="clear" w:color="auto" w:fill="FFFFFF"/>
        <w:spacing w:line="240" w:lineRule="auto"/>
        <w:rPr>
          <w:rFonts w:eastAsia="Times New Roman" w:cstheme="minorHAnsi"/>
          <w:b/>
          <w:color w:val="00B050"/>
          <w:sz w:val="28"/>
          <w:szCs w:val="28"/>
          <w:u w:val="single"/>
        </w:rPr>
      </w:pPr>
      <w:r w:rsidRPr="00BE1B87">
        <w:rPr>
          <w:rFonts w:eastAsia="Times New Roman" w:cstheme="minorHAnsi"/>
          <w:b/>
          <w:color w:val="00B050"/>
          <w:sz w:val="28"/>
          <w:szCs w:val="28"/>
          <w:u w:val="single"/>
        </w:rPr>
        <w:t>Open Spaces</w:t>
      </w:r>
    </w:p>
    <w:p w:rsidR="009255B7" w:rsidRDefault="005454BE" w:rsidP="005454BE">
      <w:pPr>
        <w:shd w:val="clear" w:color="auto" w:fill="FFFFFF"/>
        <w:spacing w:line="240" w:lineRule="auto"/>
        <w:rPr>
          <w:rFonts w:eastAsia="Times New Roman" w:cstheme="minorHAnsi"/>
          <w:color w:val="000000"/>
          <w:sz w:val="20"/>
          <w:szCs w:val="20"/>
        </w:rPr>
      </w:pPr>
      <w:r w:rsidRPr="009255B7">
        <w:rPr>
          <w:rFonts w:eastAsia="Times New Roman" w:cstheme="minorHAnsi"/>
          <w:color w:val="000000"/>
          <w:sz w:val="20"/>
          <w:szCs w:val="20"/>
        </w:rPr>
        <w:t xml:space="preserve">Although Garforth has fields within its boundaries to the north-west, south and south-east, it is no longer a rural settlement but a dormitory town. </w:t>
      </w:r>
    </w:p>
    <w:p w:rsidR="005454BE" w:rsidRPr="009255B7" w:rsidRDefault="005454BE" w:rsidP="009255B7">
      <w:pPr>
        <w:shd w:val="clear" w:color="auto" w:fill="FFFFFF"/>
        <w:spacing w:after="0" w:line="240" w:lineRule="auto"/>
        <w:rPr>
          <w:rFonts w:eastAsia="Times New Roman" w:cstheme="minorHAnsi"/>
          <w:sz w:val="20"/>
          <w:szCs w:val="20"/>
        </w:rPr>
      </w:pPr>
      <w:r w:rsidRPr="009255B7">
        <w:rPr>
          <w:rFonts w:eastAsia="Times New Roman" w:cstheme="minorHAnsi"/>
          <w:sz w:val="20"/>
          <w:szCs w:val="20"/>
        </w:rPr>
        <w:t>Existing open space, grassed areas can be found at</w:t>
      </w:r>
    </w:p>
    <w:p w:rsidR="005454BE" w:rsidRPr="009255B7" w:rsidRDefault="005454BE" w:rsidP="005454BE">
      <w:pPr>
        <w:shd w:val="clear" w:color="auto" w:fill="FFFFFF"/>
        <w:spacing w:line="240" w:lineRule="auto"/>
        <w:rPr>
          <w:rFonts w:eastAsia="Times New Roman" w:cstheme="minorHAnsi"/>
          <w:sz w:val="20"/>
          <w:szCs w:val="20"/>
        </w:rPr>
      </w:pPr>
      <w:r w:rsidRPr="009255B7">
        <w:rPr>
          <w:rFonts w:eastAsia="Times New Roman" w:cstheme="minorHAnsi"/>
          <w:sz w:val="20"/>
          <w:szCs w:val="20"/>
        </w:rPr>
        <w:t xml:space="preserve"> </w:t>
      </w:r>
      <w:r w:rsidRPr="009255B7">
        <w:rPr>
          <w:rFonts w:eastAsia="Times New Roman" w:cstheme="minorHAnsi"/>
          <w:b/>
          <w:sz w:val="20"/>
          <w:szCs w:val="20"/>
        </w:rPr>
        <w:t xml:space="preserve">a) </w:t>
      </w:r>
      <w:proofErr w:type="spellStart"/>
      <w:r w:rsidRPr="009255B7">
        <w:rPr>
          <w:rFonts w:eastAsia="Times New Roman" w:cstheme="minorHAnsi"/>
          <w:b/>
          <w:sz w:val="20"/>
          <w:szCs w:val="20"/>
        </w:rPr>
        <w:t>Barleyhill</w:t>
      </w:r>
      <w:proofErr w:type="spellEnd"/>
      <w:r w:rsidRPr="009255B7">
        <w:rPr>
          <w:rFonts w:eastAsia="Times New Roman" w:cstheme="minorHAnsi"/>
          <w:b/>
          <w:sz w:val="20"/>
          <w:szCs w:val="20"/>
        </w:rPr>
        <w:t xml:space="preserve"> Road Recreations ground</w:t>
      </w:r>
      <w:r w:rsidRPr="009255B7">
        <w:rPr>
          <w:rFonts w:eastAsia="Times New Roman" w:cstheme="minorHAnsi"/>
          <w:sz w:val="20"/>
          <w:szCs w:val="20"/>
        </w:rPr>
        <w:t xml:space="preserve"> with bowling green ,2 tennis courts, children’s play area and equipment</w:t>
      </w:r>
    </w:p>
    <w:p w:rsidR="005454BE" w:rsidRPr="009255B7" w:rsidRDefault="005454BE" w:rsidP="005454BE">
      <w:pPr>
        <w:shd w:val="clear" w:color="auto" w:fill="FFFFFF"/>
        <w:spacing w:line="240" w:lineRule="auto"/>
        <w:rPr>
          <w:rFonts w:eastAsia="Times New Roman" w:cstheme="minorHAnsi"/>
          <w:sz w:val="20"/>
          <w:szCs w:val="20"/>
        </w:rPr>
      </w:pPr>
      <w:r w:rsidRPr="009255B7">
        <w:rPr>
          <w:rFonts w:eastAsia="Times New Roman" w:cstheme="minorHAnsi"/>
          <w:sz w:val="20"/>
          <w:szCs w:val="20"/>
        </w:rPr>
        <w:t xml:space="preserve"> </w:t>
      </w:r>
      <w:r w:rsidRPr="009255B7">
        <w:rPr>
          <w:rFonts w:eastAsia="Times New Roman" w:cstheme="minorHAnsi"/>
          <w:b/>
          <w:sz w:val="20"/>
          <w:szCs w:val="20"/>
        </w:rPr>
        <w:t>b) Glebelands</w:t>
      </w:r>
      <w:r w:rsidRPr="009255B7">
        <w:rPr>
          <w:rFonts w:eastAsia="Times New Roman" w:cstheme="minorHAnsi"/>
          <w:sz w:val="20"/>
          <w:szCs w:val="20"/>
        </w:rPr>
        <w:t xml:space="preserve"> (previously owned by the Church), with a concrete skateboard play area, a rugby pitch and a small play area with basic equipment</w:t>
      </w:r>
    </w:p>
    <w:p w:rsidR="005454BE" w:rsidRPr="009255B7" w:rsidRDefault="005454BE" w:rsidP="005454BE">
      <w:pPr>
        <w:shd w:val="clear" w:color="auto" w:fill="FFFFFF"/>
        <w:spacing w:line="240" w:lineRule="auto"/>
        <w:rPr>
          <w:rFonts w:eastAsia="Times New Roman" w:cstheme="minorHAnsi"/>
          <w:sz w:val="20"/>
          <w:szCs w:val="20"/>
        </w:rPr>
      </w:pPr>
      <w:r w:rsidRPr="009255B7">
        <w:rPr>
          <w:rFonts w:eastAsia="Times New Roman" w:cstheme="minorHAnsi"/>
          <w:sz w:val="20"/>
          <w:szCs w:val="20"/>
        </w:rPr>
        <w:t xml:space="preserve"> </w:t>
      </w:r>
      <w:r w:rsidRPr="009255B7">
        <w:rPr>
          <w:rFonts w:eastAsia="Times New Roman" w:cstheme="minorHAnsi"/>
          <w:b/>
          <w:sz w:val="20"/>
          <w:szCs w:val="20"/>
        </w:rPr>
        <w:t xml:space="preserve">c) East Garforth adjacent to Ash Lane &amp; </w:t>
      </w:r>
      <w:proofErr w:type="spellStart"/>
      <w:r w:rsidRPr="009255B7">
        <w:rPr>
          <w:rFonts w:eastAsia="Times New Roman" w:cstheme="minorHAnsi"/>
          <w:b/>
          <w:sz w:val="20"/>
          <w:szCs w:val="20"/>
        </w:rPr>
        <w:t>Newhold</w:t>
      </w:r>
      <w:proofErr w:type="spellEnd"/>
      <w:r w:rsidRPr="009255B7">
        <w:rPr>
          <w:rFonts w:eastAsia="Times New Roman" w:cstheme="minorHAnsi"/>
          <w:sz w:val="20"/>
          <w:szCs w:val="20"/>
        </w:rPr>
        <w:t xml:space="preserve"> with 2 football pitches and open grass areas</w:t>
      </w:r>
    </w:p>
    <w:p w:rsidR="005454BE" w:rsidRPr="009255B7" w:rsidRDefault="00585B3C" w:rsidP="005454BE">
      <w:pPr>
        <w:shd w:val="clear" w:color="auto" w:fill="FFFFFF"/>
        <w:spacing w:line="240" w:lineRule="auto"/>
        <w:rPr>
          <w:rFonts w:eastAsia="Times New Roman" w:cstheme="minorHAnsi"/>
          <w:b/>
          <w:sz w:val="20"/>
          <w:szCs w:val="20"/>
        </w:rPr>
      </w:pPr>
      <w:r w:rsidRPr="009255B7">
        <w:rPr>
          <w:noProof/>
          <w:sz w:val="20"/>
          <w:szCs w:val="20"/>
        </w:rPr>
        <w:lastRenderedPageBreak/>
        <w:drawing>
          <wp:anchor distT="0" distB="0" distL="114300" distR="114300" simplePos="0" relativeHeight="251706880" behindDoc="1" locked="0" layoutInCell="1" allowOverlap="1" wp14:anchorId="76670F21" wp14:editId="6ABC51EF">
            <wp:simplePos x="0" y="0"/>
            <wp:positionH relativeFrom="margin">
              <wp:posOffset>4276725</wp:posOffset>
            </wp:positionH>
            <wp:positionV relativeFrom="paragraph">
              <wp:posOffset>6350</wp:posOffset>
            </wp:positionV>
            <wp:extent cx="2752725" cy="1398905"/>
            <wp:effectExtent l="0" t="0" r="9525" b="0"/>
            <wp:wrapTight wrapText="bothSides">
              <wp:wrapPolygon edited="0">
                <wp:start x="21002" y="21600"/>
                <wp:lineTo x="21600" y="21012"/>
                <wp:lineTo x="21600" y="716"/>
                <wp:lineTo x="21002" y="422"/>
                <wp:lineTo x="673" y="422"/>
                <wp:lineTo x="75" y="716"/>
                <wp:lineTo x="75" y="21012"/>
                <wp:lineTo x="673" y="21600"/>
                <wp:lineTo x="21002" y="2160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SCF0975.JPG"/>
                    <pic:cNvPicPr/>
                  </pic:nvPicPr>
                  <pic:blipFill rotWithShape="1">
                    <a:blip r:embed="rId19" cstate="print">
                      <a:extLst>
                        <a:ext uri="{28A0092B-C50C-407E-A947-70E740481C1C}">
                          <a14:useLocalDpi xmlns:a14="http://schemas.microsoft.com/office/drawing/2010/main" val="0"/>
                        </a:ext>
                      </a:extLst>
                    </a:blip>
                    <a:srcRect l="672" t="25404" r="1010" b="37216"/>
                    <a:stretch/>
                  </pic:blipFill>
                  <pic:spPr bwMode="auto">
                    <a:xfrm rot="10800000" flipV="1">
                      <a:off x="0" y="0"/>
                      <a:ext cx="2752725" cy="139890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54BE" w:rsidRPr="009255B7">
        <w:rPr>
          <w:rFonts w:eastAsia="Times New Roman" w:cstheme="minorHAnsi"/>
          <w:b/>
          <w:sz w:val="20"/>
          <w:szCs w:val="20"/>
        </w:rPr>
        <w:t xml:space="preserve"> d) </w:t>
      </w:r>
      <w:proofErr w:type="spellStart"/>
      <w:r w:rsidR="005454BE" w:rsidRPr="009255B7">
        <w:rPr>
          <w:rFonts w:eastAsia="Times New Roman" w:cstheme="minorHAnsi"/>
          <w:b/>
          <w:sz w:val="20"/>
          <w:szCs w:val="20"/>
        </w:rPr>
        <w:t>Ninelands</w:t>
      </w:r>
      <w:proofErr w:type="spellEnd"/>
      <w:r w:rsidR="005454BE" w:rsidRPr="009255B7">
        <w:rPr>
          <w:rFonts w:eastAsia="Times New Roman" w:cstheme="minorHAnsi"/>
          <w:b/>
          <w:sz w:val="20"/>
          <w:szCs w:val="20"/>
        </w:rPr>
        <w:t xml:space="preserve"> </w:t>
      </w:r>
      <w:proofErr w:type="gramStart"/>
      <w:r w:rsidR="005454BE" w:rsidRPr="009255B7">
        <w:rPr>
          <w:rFonts w:eastAsia="Times New Roman" w:cstheme="minorHAnsi"/>
          <w:b/>
          <w:sz w:val="20"/>
          <w:szCs w:val="20"/>
        </w:rPr>
        <w:t xml:space="preserve">Lane  </w:t>
      </w:r>
      <w:r w:rsidR="005454BE" w:rsidRPr="009255B7">
        <w:rPr>
          <w:rFonts w:eastAsia="Times New Roman" w:cstheme="minorHAnsi"/>
          <w:sz w:val="20"/>
          <w:szCs w:val="20"/>
        </w:rPr>
        <w:t>Open</w:t>
      </w:r>
      <w:proofErr w:type="gramEnd"/>
      <w:r w:rsidR="005454BE" w:rsidRPr="009255B7">
        <w:rPr>
          <w:rFonts w:eastAsia="Times New Roman" w:cstheme="minorHAnsi"/>
          <w:sz w:val="20"/>
          <w:szCs w:val="20"/>
        </w:rPr>
        <w:t xml:space="preserve"> grass land</w:t>
      </w:r>
      <w:r w:rsidR="005454BE" w:rsidRPr="009255B7">
        <w:rPr>
          <w:rFonts w:eastAsia="Times New Roman" w:cstheme="minorHAnsi"/>
          <w:b/>
          <w:sz w:val="20"/>
          <w:szCs w:val="20"/>
        </w:rPr>
        <w:t xml:space="preserve"> with trees </w:t>
      </w:r>
      <w:r w:rsidR="005454BE" w:rsidRPr="009255B7">
        <w:rPr>
          <w:rFonts w:eastAsia="Times New Roman" w:cstheme="minorHAnsi"/>
          <w:sz w:val="20"/>
          <w:szCs w:val="20"/>
        </w:rPr>
        <w:t>behind the Fire Station</w:t>
      </w:r>
    </w:p>
    <w:p w:rsidR="005454BE" w:rsidRPr="009255B7" w:rsidRDefault="005454BE" w:rsidP="005454BE">
      <w:pPr>
        <w:shd w:val="clear" w:color="auto" w:fill="FFFFFF"/>
        <w:spacing w:line="240" w:lineRule="auto"/>
        <w:rPr>
          <w:rFonts w:eastAsia="Times New Roman" w:cstheme="minorHAnsi"/>
          <w:sz w:val="20"/>
          <w:szCs w:val="20"/>
        </w:rPr>
      </w:pPr>
      <w:r w:rsidRPr="009255B7">
        <w:rPr>
          <w:rFonts w:eastAsia="Times New Roman" w:cstheme="minorHAnsi"/>
          <w:b/>
          <w:sz w:val="20"/>
          <w:szCs w:val="20"/>
        </w:rPr>
        <w:t xml:space="preserve"> e)</w:t>
      </w:r>
      <w:r w:rsidRPr="009255B7">
        <w:rPr>
          <w:rFonts w:eastAsia="Times New Roman" w:cstheme="minorHAnsi"/>
          <w:sz w:val="20"/>
          <w:szCs w:val="20"/>
        </w:rPr>
        <w:t xml:space="preserve"> </w:t>
      </w:r>
      <w:proofErr w:type="spellStart"/>
      <w:r w:rsidRPr="009255B7">
        <w:rPr>
          <w:rFonts w:eastAsia="Times New Roman" w:cstheme="minorHAnsi"/>
          <w:b/>
          <w:sz w:val="20"/>
          <w:szCs w:val="20"/>
        </w:rPr>
        <w:t>Firthfields</w:t>
      </w:r>
      <w:proofErr w:type="spellEnd"/>
      <w:r w:rsidRPr="009255B7">
        <w:rPr>
          <w:rFonts w:eastAsia="Times New Roman" w:cstheme="minorHAnsi"/>
          <w:b/>
          <w:sz w:val="20"/>
          <w:szCs w:val="20"/>
        </w:rPr>
        <w:t>, East Garforth</w:t>
      </w:r>
      <w:r w:rsidRPr="009255B7">
        <w:rPr>
          <w:rFonts w:eastAsia="Times New Roman" w:cstheme="minorHAnsi"/>
          <w:sz w:val="20"/>
          <w:szCs w:val="20"/>
        </w:rPr>
        <w:t xml:space="preserve"> Grass area with community centre</w:t>
      </w:r>
    </w:p>
    <w:p w:rsidR="005454BE" w:rsidRPr="009255B7" w:rsidRDefault="009255B7" w:rsidP="005454BE">
      <w:pPr>
        <w:shd w:val="clear" w:color="auto" w:fill="FFFFFF"/>
        <w:spacing w:line="240" w:lineRule="auto"/>
        <w:rPr>
          <w:noProof/>
          <w:sz w:val="20"/>
          <w:szCs w:val="20"/>
        </w:rPr>
      </w:pPr>
      <w:r w:rsidRPr="009255B7">
        <w:rPr>
          <w:b/>
          <w:noProof/>
          <w:color w:val="000000" w:themeColor="text1"/>
          <w:sz w:val="20"/>
          <w:szCs w:val="20"/>
          <w:u w:val="single"/>
        </w:rPr>
        <mc:AlternateContent>
          <mc:Choice Requires="wps">
            <w:drawing>
              <wp:anchor distT="0" distB="0" distL="114300" distR="114300" simplePos="0" relativeHeight="251707904" behindDoc="0" locked="0" layoutInCell="1" allowOverlap="1">
                <wp:simplePos x="0" y="0"/>
                <wp:positionH relativeFrom="margin">
                  <wp:align>right</wp:align>
                </wp:positionH>
                <wp:positionV relativeFrom="paragraph">
                  <wp:posOffset>617220</wp:posOffset>
                </wp:positionV>
                <wp:extent cx="1981200" cy="2571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981200" cy="257175"/>
                        </a:xfrm>
                        <a:prstGeom prst="rect">
                          <a:avLst/>
                        </a:prstGeom>
                        <a:solidFill>
                          <a:schemeClr val="lt1">
                            <a:alpha val="0"/>
                          </a:schemeClr>
                        </a:solidFill>
                        <a:ln w="6350">
                          <a:noFill/>
                        </a:ln>
                      </wps:spPr>
                      <wps:txbx>
                        <w:txbxContent>
                          <w:p w:rsidR="00585B3C" w:rsidRPr="00585B3C" w:rsidRDefault="00585B3C">
                            <w:pPr>
                              <w:rPr>
                                <w:b/>
                                <w:i/>
                                <w:color w:val="FFFF00"/>
                                <w:sz w:val="18"/>
                                <w:szCs w:val="18"/>
                              </w:rPr>
                            </w:pPr>
                            <w:r w:rsidRPr="00585B3C">
                              <w:rPr>
                                <w:b/>
                                <w:i/>
                                <w:color w:val="FFFF00"/>
                                <w:sz w:val="18"/>
                                <w:szCs w:val="18"/>
                              </w:rPr>
                              <w:t xml:space="preserve">Westbourne Avenue and </w:t>
                            </w:r>
                            <w:proofErr w:type="spellStart"/>
                            <w:r w:rsidRPr="00585B3C">
                              <w:rPr>
                                <w:b/>
                                <w:i/>
                                <w:color w:val="FFFF00"/>
                                <w:sz w:val="18"/>
                                <w:szCs w:val="18"/>
                              </w:rPr>
                              <w:t>Goosefield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7" o:spid="_x0000_s1040" type="#_x0000_t202" style="position:absolute;margin-left:104.8pt;margin-top:48.6pt;width:156pt;height:20.25pt;z-index:25170790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" fillcolor="white [3201]" stroked="f" strokeweight=".5pt">
                <v:fill opacity="0"/>
                <v:textbox>
                  <w:txbxContent>
                    <w:p w:rsidR="00585B3C" w:rsidRPr="00585B3C" w:rsidRDefault="00585B3C">
                      <w:pPr>
                        <w:rPr>
                          <w:b/>
                          <w:i/>
                          <w:color w:val="FFFF00"/>
                          <w:sz w:val="18"/>
                          <w:szCs w:val="18"/>
                        </w:rPr>
                      </w:pPr>
                      <w:r w:rsidRPr="00585B3C">
                        <w:rPr>
                          <w:b/>
                          <w:i/>
                          <w:color w:val="FFFF00"/>
                          <w:sz w:val="18"/>
                          <w:szCs w:val="18"/>
                        </w:rPr>
                        <w:t xml:space="preserve">Westbourne Avenue and </w:t>
                      </w:r>
                      <w:proofErr w:type="spellStart"/>
                      <w:r w:rsidRPr="00585B3C">
                        <w:rPr>
                          <w:b/>
                          <w:i/>
                          <w:color w:val="FFFF00"/>
                          <w:sz w:val="18"/>
                          <w:szCs w:val="18"/>
                        </w:rPr>
                        <w:t>Goosefield</w:t>
                      </w:r>
                      <w:proofErr w:type="spellEnd"/>
                    </w:p>
                  </w:txbxContent>
                </v:textbox>
                <w10:wrap anchorx="margin"/>
              </v:shape>
            </w:pict>
          </mc:Fallback>
        </mc:AlternateContent>
      </w:r>
      <w:r w:rsidR="005454BE" w:rsidRPr="009255B7">
        <w:rPr>
          <w:rFonts w:eastAsia="Times New Roman" w:cstheme="minorHAnsi"/>
          <w:sz w:val="20"/>
          <w:szCs w:val="20"/>
        </w:rPr>
        <w:t xml:space="preserve"> </w:t>
      </w:r>
      <w:r w:rsidR="005454BE" w:rsidRPr="009255B7">
        <w:rPr>
          <w:rFonts w:eastAsia="Times New Roman" w:cstheme="minorHAnsi"/>
          <w:b/>
          <w:sz w:val="20"/>
          <w:szCs w:val="20"/>
        </w:rPr>
        <w:t xml:space="preserve">f) Westbourne Avenue and </w:t>
      </w:r>
      <w:proofErr w:type="spellStart"/>
      <w:r w:rsidR="005454BE" w:rsidRPr="009255B7">
        <w:rPr>
          <w:rFonts w:eastAsia="Times New Roman" w:cstheme="minorHAnsi"/>
          <w:b/>
          <w:sz w:val="20"/>
          <w:szCs w:val="20"/>
        </w:rPr>
        <w:t>Goosefield</w:t>
      </w:r>
      <w:proofErr w:type="spellEnd"/>
      <w:r w:rsidR="005454BE" w:rsidRPr="009255B7">
        <w:rPr>
          <w:rFonts w:eastAsia="Times New Roman" w:cstheme="minorHAnsi"/>
          <w:b/>
          <w:sz w:val="20"/>
          <w:szCs w:val="20"/>
        </w:rPr>
        <w:t xml:space="preserve">, West Garforth </w:t>
      </w:r>
      <w:proofErr w:type="gramStart"/>
      <w:r w:rsidR="005454BE" w:rsidRPr="009255B7">
        <w:rPr>
          <w:rFonts w:eastAsia="Times New Roman" w:cstheme="minorHAnsi"/>
          <w:sz w:val="20"/>
          <w:szCs w:val="20"/>
        </w:rPr>
        <w:t>An</w:t>
      </w:r>
      <w:proofErr w:type="gramEnd"/>
      <w:r w:rsidR="005454BE" w:rsidRPr="009255B7">
        <w:rPr>
          <w:rFonts w:eastAsia="Times New Roman" w:cstheme="minorHAnsi"/>
          <w:sz w:val="20"/>
          <w:szCs w:val="20"/>
        </w:rPr>
        <w:t xml:space="preserve"> area of open grassland surrounded by hawthorn hedges and used mainly for dog walking and as a play area. It is understood to be protected from development by a covenant. A public footpath crosses the area from Selby Road to Ringway.</w:t>
      </w:r>
      <w:r w:rsidR="005454BE" w:rsidRPr="009255B7">
        <w:rPr>
          <w:noProof/>
          <w:sz w:val="20"/>
          <w:szCs w:val="20"/>
        </w:rPr>
        <w:t xml:space="preserve"> </w:t>
      </w:r>
    </w:p>
    <w:p w:rsidR="005454BE" w:rsidRPr="009255B7" w:rsidRDefault="00D10C2B" w:rsidP="005454BE">
      <w:pPr>
        <w:shd w:val="clear" w:color="auto" w:fill="FFFFFF"/>
        <w:spacing w:line="240" w:lineRule="auto"/>
        <w:rPr>
          <w:rFonts w:eastAsia="Times New Roman" w:cstheme="minorHAnsi"/>
          <w:sz w:val="20"/>
          <w:szCs w:val="20"/>
        </w:rPr>
      </w:pPr>
      <w:r w:rsidRPr="009255B7">
        <w:rPr>
          <w:rFonts w:eastAsia="Times New Roman" w:cstheme="minorHAnsi"/>
          <w:noProof/>
          <w:sz w:val="20"/>
          <w:szCs w:val="20"/>
        </w:rPr>
        <w:drawing>
          <wp:anchor distT="0" distB="0" distL="114300" distR="114300" simplePos="0" relativeHeight="251712000" behindDoc="1" locked="0" layoutInCell="1" allowOverlap="1" wp14:anchorId="659313DE" wp14:editId="566E2615">
            <wp:simplePos x="0" y="0"/>
            <wp:positionH relativeFrom="margin">
              <wp:posOffset>3448050</wp:posOffset>
            </wp:positionH>
            <wp:positionV relativeFrom="paragraph">
              <wp:posOffset>287020</wp:posOffset>
            </wp:positionV>
            <wp:extent cx="2395855" cy="1617345"/>
            <wp:effectExtent l="0" t="0" r="4445" b="1905"/>
            <wp:wrapTight wrapText="bothSides">
              <wp:wrapPolygon edited="0">
                <wp:start x="687" y="0"/>
                <wp:lineTo x="0" y="509"/>
                <wp:lineTo x="0" y="20608"/>
                <wp:lineTo x="515" y="21371"/>
                <wp:lineTo x="687" y="21371"/>
                <wp:lineTo x="20781" y="21371"/>
                <wp:lineTo x="20953" y="21371"/>
                <wp:lineTo x="21468" y="20608"/>
                <wp:lineTo x="21468" y="509"/>
                <wp:lineTo x="20781" y="0"/>
                <wp:lineTo x="687"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F101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95855" cy="16173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454BE" w:rsidRPr="009255B7">
        <w:rPr>
          <w:b/>
          <w:noProof/>
          <w:sz w:val="20"/>
          <w:szCs w:val="20"/>
        </w:rPr>
        <w:t>g) Hawks Nest Wood</w:t>
      </w:r>
      <w:r w:rsidR="005454BE" w:rsidRPr="009255B7">
        <w:rPr>
          <w:noProof/>
          <w:sz w:val="20"/>
          <w:szCs w:val="20"/>
        </w:rPr>
        <w:t xml:space="preserve"> A large un-managed area of grass and woodland with numerous foot-paths, some not easily accessible</w:t>
      </w:r>
    </w:p>
    <w:p w:rsidR="004C55B9" w:rsidRPr="004C2791" w:rsidRDefault="00D10C2B" w:rsidP="009255B7">
      <w:pPr>
        <w:spacing w:after="0"/>
        <w:rPr>
          <w:b/>
          <w:i/>
          <w:color w:val="C00000"/>
          <w:sz w:val="24"/>
          <w:szCs w:val="24"/>
        </w:rPr>
      </w:pPr>
      <w:r w:rsidRPr="00054D94">
        <w:rPr>
          <w:noProof/>
          <w:sz w:val="16"/>
          <w:szCs w:val="16"/>
        </w:rPr>
        <mc:AlternateContent>
          <mc:Choice Requires="wps">
            <w:drawing>
              <wp:anchor distT="0" distB="0" distL="114300" distR="114300" simplePos="0" relativeHeight="251709952" behindDoc="1" locked="0" layoutInCell="1" allowOverlap="1" wp14:anchorId="4B35671A" wp14:editId="5AC13659">
                <wp:simplePos x="0" y="0"/>
                <wp:positionH relativeFrom="margin">
                  <wp:posOffset>19050</wp:posOffset>
                </wp:positionH>
                <wp:positionV relativeFrom="paragraph">
                  <wp:posOffset>11430</wp:posOffset>
                </wp:positionV>
                <wp:extent cx="2588895" cy="1365885"/>
                <wp:effectExtent l="0" t="0" r="20955" b="24765"/>
                <wp:wrapTight wrapText="bothSides">
                  <wp:wrapPolygon edited="0">
                    <wp:start x="0" y="0"/>
                    <wp:lineTo x="0" y="21690"/>
                    <wp:lineTo x="21616" y="21690"/>
                    <wp:lineTo x="21616" y="0"/>
                    <wp:lineTo x="0" y="0"/>
                  </wp:wrapPolygon>
                </wp:wrapTight>
                <wp:docPr id="320" name="Rectangle 320"/>
                <wp:cNvGraphicFramePr/>
                <a:graphic xmlns:a="http://schemas.openxmlformats.org/drawingml/2006/main">
                  <a:graphicData uri="http://schemas.microsoft.com/office/word/2010/wordprocessingShape">
                    <wps:wsp>
                      <wps:cNvSpPr/>
                      <wps:spPr>
                        <a:xfrm>
                          <a:off x="0" y="0"/>
                          <a:ext cx="2588895" cy="1365885"/>
                        </a:xfrm>
                        <a:prstGeom prst="rect">
                          <a:avLst/>
                        </a:prstGeom>
                        <a:solidFill>
                          <a:srgbClr val="E7E6E6"/>
                        </a:solidFill>
                        <a:ln w="12700" cap="flat" cmpd="sng" algn="ctr">
                          <a:solidFill>
                            <a:srgbClr val="0070C0"/>
                          </a:solidFill>
                          <a:prstDash val="solid"/>
                          <a:miter lim="800000"/>
                        </a:ln>
                        <a:effectLst/>
                      </wps:spPr>
                      <wps:txbx>
                        <w:txbxContent>
                          <w:p w:rsidR="004C55B9" w:rsidRPr="004C2791" w:rsidRDefault="004C55B9" w:rsidP="004C55B9">
                            <w:pPr>
                              <w:rPr>
                                <w:b/>
                                <w:i/>
                                <w:color w:val="C00000"/>
                                <w:sz w:val="24"/>
                                <w:szCs w:val="24"/>
                              </w:rPr>
                            </w:pPr>
                            <w:r>
                              <w:rPr>
                                <w:color w:val="C00000"/>
                                <w:sz w:val="18"/>
                                <w:szCs w:val="18"/>
                              </w:rPr>
                              <w:t xml:space="preserve">Photo Community open space &amp; centre </w:t>
                            </w:r>
                            <w:proofErr w:type="spellStart"/>
                            <w:r>
                              <w:rPr>
                                <w:color w:val="C00000"/>
                                <w:sz w:val="18"/>
                                <w:szCs w:val="18"/>
                              </w:rPr>
                              <w:t>Firthfields</w:t>
                            </w:r>
                            <w:proofErr w:type="spellEnd"/>
                            <w:r>
                              <w:rPr>
                                <w:color w:val="C00000"/>
                                <w:sz w:val="18"/>
                                <w:szCs w:val="18"/>
                              </w:rPr>
                              <w:t xml:space="preserve"> east Garforth</w:t>
                            </w:r>
                            <w:r w:rsidRPr="004C2791">
                              <w:rPr>
                                <w:color w:val="C00000"/>
                                <w:sz w:val="18"/>
                                <w:szCs w:val="18"/>
                              </w:rPr>
                              <w:t xml:space="preserve"> </w:t>
                            </w:r>
                            <w:proofErr w:type="gramStart"/>
                            <w:r>
                              <w:rPr>
                                <w:color w:val="C00000"/>
                                <w:sz w:val="18"/>
                                <w:szCs w:val="18"/>
                              </w:rPr>
                              <w:t>Image  7</w:t>
                            </w:r>
                            <w:proofErr w:type="gramEnd"/>
                            <w:r>
                              <w:rPr>
                                <w:color w:val="C00000"/>
                                <w:sz w:val="18"/>
                                <w:szCs w:val="18"/>
                              </w:rPr>
                              <w:t xml:space="preserve">  - 1</w:t>
                            </w:r>
                            <w:r w:rsidRPr="004C2791">
                              <w:rPr>
                                <w:color w:val="C00000"/>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B35671A" id="Rectangle 320" o:spid="_x0000_s1041" style="position:absolute;margin-left:1.5pt;margin-top:.9pt;width:203.85pt;height:107.55pt;z-index:-25160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" fillcolor="#e7e6e6" strokecolor="#0070c0" strokeweight="1pt">
                <v:textbox>
                  <w:txbxContent>
                    <w:p w:rsidR="004C55B9" w:rsidRPr="004C2791" w:rsidRDefault="004C55B9" w:rsidP="004C55B9">
                      <w:pPr>
                        <w:rPr>
                          <w:b/>
                          <w:i/>
                          <w:color w:val="C00000"/>
                          <w:sz w:val="24"/>
                          <w:szCs w:val="24"/>
                        </w:rPr>
                      </w:pPr>
                      <w:r>
                        <w:rPr>
                          <w:color w:val="C00000"/>
                          <w:sz w:val="18"/>
                          <w:szCs w:val="18"/>
                        </w:rPr>
                        <w:t xml:space="preserve">Photo Community open space &amp; centre </w:t>
                      </w:r>
                      <w:proofErr w:type="spellStart"/>
                      <w:r>
                        <w:rPr>
                          <w:color w:val="C00000"/>
                          <w:sz w:val="18"/>
                          <w:szCs w:val="18"/>
                        </w:rPr>
                        <w:t>Firthfields</w:t>
                      </w:r>
                      <w:proofErr w:type="spellEnd"/>
                      <w:r>
                        <w:rPr>
                          <w:color w:val="C00000"/>
                          <w:sz w:val="18"/>
                          <w:szCs w:val="18"/>
                        </w:rPr>
                        <w:t xml:space="preserve"> east Garforth</w:t>
                      </w:r>
                      <w:r w:rsidRPr="004C2791">
                        <w:rPr>
                          <w:color w:val="C00000"/>
                          <w:sz w:val="18"/>
                          <w:szCs w:val="18"/>
                        </w:rPr>
                        <w:t xml:space="preserve"> </w:t>
                      </w:r>
                      <w:proofErr w:type="gramStart"/>
                      <w:r>
                        <w:rPr>
                          <w:color w:val="C00000"/>
                          <w:sz w:val="18"/>
                          <w:szCs w:val="18"/>
                        </w:rPr>
                        <w:t>Image  7</w:t>
                      </w:r>
                      <w:proofErr w:type="gramEnd"/>
                      <w:r>
                        <w:rPr>
                          <w:color w:val="C00000"/>
                          <w:sz w:val="18"/>
                          <w:szCs w:val="18"/>
                        </w:rPr>
                        <w:t xml:space="preserve">  - 1</w:t>
                      </w:r>
                      <w:r w:rsidRPr="004C2791">
                        <w:rPr>
                          <w:color w:val="C00000"/>
                          <w:sz w:val="18"/>
                          <w:szCs w:val="18"/>
                        </w:rPr>
                        <w:t xml:space="preserve">      </w:t>
                      </w:r>
                    </w:p>
                  </w:txbxContent>
                </v:textbox>
                <w10:wrap type="tight" anchorx="margin"/>
              </v:rect>
            </w:pict>
          </mc:Fallback>
        </mc:AlternateContent>
      </w:r>
      <w:r w:rsidR="004C55B9" w:rsidRPr="004C2791">
        <w:rPr>
          <w:color w:val="C00000"/>
          <w:sz w:val="18"/>
          <w:szCs w:val="18"/>
        </w:rPr>
        <w:t xml:space="preserve">      </w:t>
      </w:r>
    </w:p>
    <w:p w:rsidR="008D5C93" w:rsidRDefault="008D5C93">
      <w:pPr>
        <w:rPr>
          <w:b/>
          <w:noProof/>
          <w:color w:val="000000" w:themeColor="text1"/>
          <w:sz w:val="24"/>
          <w:szCs w:val="24"/>
          <w:u w:val="single"/>
        </w:rPr>
      </w:pPr>
    </w:p>
    <w:p w:rsidR="008D5C93" w:rsidRDefault="008D5C93">
      <w:pPr>
        <w:rPr>
          <w:b/>
          <w:noProof/>
          <w:color w:val="000000" w:themeColor="text1"/>
          <w:sz w:val="24"/>
          <w:szCs w:val="24"/>
          <w:u w:val="single"/>
        </w:rPr>
      </w:pPr>
    </w:p>
    <w:p w:rsidR="008D5C93" w:rsidRDefault="008D5C93">
      <w:pPr>
        <w:rPr>
          <w:b/>
          <w:noProof/>
          <w:color w:val="000000" w:themeColor="text1"/>
          <w:sz w:val="24"/>
          <w:szCs w:val="24"/>
          <w:u w:val="single"/>
        </w:rPr>
      </w:pPr>
    </w:p>
    <w:p w:rsidR="004C57CA" w:rsidRDefault="004C57CA">
      <w:pPr>
        <w:rPr>
          <w:b/>
          <w:noProof/>
          <w:color w:val="000000" w:themeColor="text1"/>
          <w:sz w:val="24"/>
          <w:szCs w:val="24"/>
          <w:u w:val="single"/>
        </w:rPr>
      </w:pPr>
      <w:r>
        <w:rPr>
          <w:b/>
          <w:noProof/>
          <w:color w:val="000000" w:themeColor="text1"/>
          <w:sz w:val="24"/>
          <w:szCs w:val="24"/>
          <w:u w:val="single"/>
        </w:rPr>
        <mc:AlternateContent>
          <mc:Choice Requires="wps">
            <w:drawing>
              <wp:anchor distT="0" distB="0" distL="114300" distR="114300" simplePos="0" relativeHeight="251713024" behindDoc="0" locked="0" layoutInCell="1" allowOverlap="1">
                <wp:simplePos x="0" y="0"/>
                <wp:positionH relativeFrom="column">
                  <wp:posOffset>3752850</wp:posOffset>
                </wp:positionH>
                <wp:positionV relativeFrom="paragraph">
                  <wp:posOffset>23495</wp:posOffset>
                </wp:positionV>
                <wp:extent cx="1857375" cy="23812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857375" cy="238125"/>
                        </a:xfrm>
                        <a:prstGeom prst="rect">
                          <a:avLst/>
                        </a:prstGeom>
                        <a:solidFill>
                          <a:schemeClr val="lt1">
                            <a:alpha val="0"/>
                          </a:schemeClr>
                        </a:solidFill>
                        <a:ln w="6350">
                          <a:noFill/>
                        </a:ln>
                      </wps:spPr>
                      <wps:txbx>
                        <w:txbxContent>
                          <w:p w:rsidR="00D10C2B" w:rsidRPr="00D10C2B" w:rsidRDefault="00D10C2B">
                            <w:pPr>
                              <w:rPr>
                                <w:b/>
                                <w:i/>
                                <w:color w:val="FFFF00"/>
                                <w:sz w:val="18"/>
                                <w:szCs w:val="18"/>
                              </w:rPr>
                            </w:pPr>
                            <w:proofErr w:type="spellStart"/>
                            <w:r w:rsidRPr="00D10C2B">
                              <w:rPr>
                                <w:b/>
                                <w:i/>
                                <w:color w:val="FFFF00"/>
                                <w:sz w:val="18"/>
                                <w:szCs w:val="18"/>
                              </w:rPr>
                              <w:t>Barleyhill</w:t>
                            </w:r>
                            <w:proofErr w:type="spellEnd"/>
                            <w:r w:rsidRPr="00D10C2B">
                              <w:rPr>
                                <w:b/>
                                <w:i/>
                                <w:color w:val="FFFF00"/>
                                <w:sz w:val="18"/>
                                <w:szCs w:val="18"/>
                              </w:rPr>
                              <w:t xml:space="preserve"> Road Recreation Park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9" o:spid="_x0000_s1042" type="#_x0000_t202" style="position:absolute;margin-left:295.5pt;margin-top:1.85pt;width:146.25pt;height:18.75pt;z-index:251713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" fillcolor="white [3201]" stroked="f" strokeweight=".5pt">
                <v:fill opacity="0"/>
                <v:textbox>
                  <w:txbxContent>
                    <w:p w:rsidR="00D10C2B" w:rsidRPr="00D10C2B" w:rsidRDefault="00D10C2B">
                      <w:pPr>
                        <w:rPr>
                          <w:b/>
                          <w:i/>
                          <w:color w:val="FFFF00"/>
                          <w:sz w:val="18"/>
                          <w:szCs w:val="18"/>
                        </w:rPr>
                      </w:pPr>
                      <w:proofErr w:type="spellStart"/>
                      <w:r w:rsidRPr="00D10C2B">
                        <w:rPr>
                          <w:b/>
                          <w:i/>
                          <w:color w:val="FFFF00"/>
                          <w:sz w:val="18"/>
                          <w:szCs w:val="18"/>
                        </w:rPr>
                        <w:t>Barleyhill</w:t>
                      </w:r>
                      <w:proofErr w:type="spellEnd"/>
                      <w:r w:rsidRPr="00D10C2B">
                        <w:rPr>
                          <w:b/>
                          <w:i/>
                          <w:color w:val="FFFF00"/>
                          <w:sz w:val="18"/>
                          <w:szCs w:val="18"/>
                        </w:rPr>
                        <w:t xml:space="preserve"> Road Recreation Park</w:t>
                      </w:r>
                    </w:p>
                  </w:txbxContent>
                </v:textbox>
              </v:shape>
            </w:pict>
          </mc:Fallback>
        </mc:AlternateContent>
      </w:r>
    </w:p>
    <w:p w:rsidR="004C57CA" w:rsidRDefault="004C57CA">
      <w:pPr>
        <w:rPr>
          <w:b/>
          <w:noProof/>
          <w:color w:val="000000" w:themeColor="text1"/>
          <w:sz w:val="24"/>
          <w:szCs w:val="24"/>
          <w:u w:val="single"/>
        </w:rPr>
      </w:pPr>
    </w:p>
    <w:p w:rsidR="004C57CA" w:rsidRDefault="008D5C93">
      <w:pPr>
        <w:rPr>
          <w:b/>
          <w:noProof/>
          <w:color w:val="000000" w:themeColor="text1"/>
          <w:sz w:val="24"/>
          <w:szCs w:val="24"/>
          <w:u w:val="single"/>
        </w:rPr>
      </w:pPr>
      <w:r w:rsidRPr="00FD5E33">
        <w:rPr>
          <w:b/>
          <w:noProof/>
          <w:sz w:val="18"/>
          <w:szCs w:val="18"/>
        </w:rPr>
        <mc:AlternateContent>
          <mc:Choice Requires="wps">
            <w:drawing>
              <wp:anchor distT="0" distB="0" distL="114300" distR="114300" simplePos="0" relativeHeight="251715072" behindDoc="1" locked="0" layoutInCell="1" allowOverlap="1" wp14:anchorId="58C7EECE" wp14:editId="09214A7A">
                <wp:simplePos x="0" y="0"/>
                <wp:positionH relativeFrom="margin">
                  <wp:posOffset>-19050</wp:posOffset>
                </wp:positionH>
                <wp:positionV relativeFrom="paragraph">
                  <wp:posOffset>1270</wp:posOffset>
                </wp:positionV>
                <wp:extent cx="2276475" cy="1438275"/>
                <wp:effectExtent l="0" t="0" r="28575" b="28575"/>
                <wp:wrapTight wrapText="bothSides">
                  <wp:wrapPolygon edited="0">
                    <wp:start x="0" y="0"/>
                    <wp:lineTo x="0" y="21743"/>
                    <wp:lineTo x="21690" y="21743"/>
                    <wp:lineTo x="21690" y="0"/>
                    <wp:lineTo x="0" y="0"/>
                  </wp:wrapPolygon>
                </wp:wrapTight>
                <wp:docPr id="230" name="Rectangle 230"/>
                <wp:cNvGraphicFramePr/>
                <a:graphic xmlns:a="http://schemas.openxmlformats.org/drawingml/2006/main">
                  <a:graphicData uri="http://schemas.microsoft.com/office/word/2010/wordprocessingShape">
                    <wps:wsp>
                      <wps:cNvSpPr/>
                      <wps:spPr>
                        <a:xfrm>
                          <a:off x="0" y="0"/>
                          <a:ext cx="2276475" cy="1438275"/>
                        </a:xfrm>
                        <a:prstGeom prst="rect">
                          <a:avLst/>
                        </a:prstGeom>
                        <a:solidFill>
                          <a:srgbClr val="A5A5A5">
                            <a:lumMod val="40000"/>
                            <a:lumOff val="60000"/>
                          </a:srgbClr>
                        </a:solidFill>
                        <a:ln w="12700" cap="flat" cmpd="sng" algn="ctr">
                          <a:solidFill>
                            <a:srgbClr val="0070C0"/>
                          </a:solidFill>
                          <a:prstDash val="solid"/>
                          <a:miter lim="800000"/>
                        </a:ln>
                        <a:effectLst/>
                      </wps:spPr>
                      <wps:txbx>
                        <w:txbxContent>
                          <w:p w:rsidR="004C57CA" w:rsidRPr="00F84183" w:rsidRDefault="004C57CA" w:rsidP="004C57CA">
                            <w:pPr>
                              <w:rPr>
                                <w:b/>
                                <w:i/>
                                <w:color w:val="C00000"/>
                                <w:sz w:val="16"/>
                                <w:szCs w:val="16"/>
                              </w:rPr>
                            </w:pPr>
                            <w:r>
                              <w:rPr>
                                <w:b/>
                                <w:i/>
                                <w:color w:val="C00000"/>
                                <w:sz w:val="16"/>
                                <w:szCs w:val="16"/>
                              </w:rPr>
                              <w:t xml:space="preserve">PHOTO OF </w:t>
                            </w:r>
                            <w:proofErr w:type="spellStart"/>
                            <w:r>
                              <w:rPr>
                                <w:b/>
                                <w:i/>
                                <w:color w:val="C00000"/>
                                <w:sz w:val="16"/>
                                <w:szCs w:val="16"/>
                              </w:rPr>
                              <w:t>Geleblands</w:t>
                            </w:r>
                            <w:proofErr w:type="spellEnd"/>
                            <w:r w:rsidRPr="00F84183">
                              <w:rPr>
                                <w:b/>
                                <w:i/>
                                <w:color w:val="C00000"/>
                                <w:sz w:val="16"/>
                                <w:szCs w:val="16"/>
                              </w:rPr>
                              <w:t xml:space="preserve">    </w:t>
                            </w:r>
                            <w:r>
                              <w:rPr>
                                <w:b/>
                                <w:i/>
                                <w:color w:val="C00000"/>
                                <w:sz w:val="16"/>
                                <w:szCs w:val="16"/>
                              </w:rPr>
                              <w:t>Image 9 - 1</w:t>
                            </w:r>
                            <w:r w:rsidRPr="00F84183">
                              <w:rPr>
                                <w:b/>
                                <w:i/>
                                <w:color w:val="C00000"/>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8C7EECE" id="Rectangle 230" o:spid="_x0000_s1043" style="position:absolute;margin-left:-1.5pt;margin-top:.1pt;width:179.25pt;height:113.25pt;z-index:-25160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" fillcolor="#dbdbdb" strokecolor="#0070c0" strokeweight="1pt">
                <v:textbox>
                  <w:txbxContent>
                    <w:p w:rsidR="004C57CA" w:rsidRPr="00F84183" w:rsidRDefault="004C57CA" w:rsidP="004C57CA">
                      <w:pPr>
                        <w:rPr>
                          <w:b/>
                          <w:i/>
                          <w:color w:val="C00000"/>
                          <w:sz w:val="16"/>
                          <w:szCs w:val="16"/>
                        </w:rPr>
                      </w:pPr>
                      <w:r>
                        <w:rPr>
                          <w:b/>
                          <w:i/>
                          <w:color w:val="C00000"/>
                          <w:sz w:val="16"/>
                          <w:szCs w:val="16"/>
                        </w:rPr>
                        <w:t xml:space="preserve">PHOTO OF </w:t>
                      </w:r>
                      <w:proofErr w:type="spellStart"/>
                      <w:r>
                        <w:rPr>
                          <w:b/>
                          <w:i/>
                          <w:color w:val="C00000"/>
                          <w:sz w:val="16"/>
                          <w:szCs w:val="16"/>
                        </w:rPr>
                        <w:t>Geleblands</w:t>
                      </w:r>
                      <w:proofErr w:type="spellEnd"/>
                      <w:r w:rsidRPr="00F84183">
                        <w:rPr>
                          <w:b/>
                          <w:i/>
                          <w:color w:val="C00000"/>
                          <w:sz w:val="16"/>
                          <w:szCs w:val="16"/>
                        </w:rPr>
                        <w:t xml:space="preserve">    </w:t>
                      </w:r>
                      <w:r>
                        <w:rPr>
                          <w:b/>
                          <w:i/>
                          <w:color w:val="C00000"/>
                          <w:sz w:val="16"/>
                          <w:szCs w:val="16"/>
                        </w:rPr>
                        <w:t>Image 9 - 1</w:t>
                      </w:r>
                      <w:r w:rsidRPr="00F84183">
                        <w:rPr>
                          <w:b/>
                          <w:i/>
                          <w:color w:val="C00000"/>
                          <w:sz w:val="16"/>
                          <w:szCs w:val="16"/>
                        </w:rPr>
                        <w:t xml:space="preserve">                                                  </w:t>
                      </w:r>
                    </w:p>
                  </w:txbxContent>
                </v:textbox>
                <w10:wrap type="tight" anchorx="margin"/>
              </v:rect>
            </w:pict>
          </mc:Fallback>
        </mc:AlternateContent>
      </w:r>
      <w:r>
        <w:rPr>
          <w:noProof/>
        </w:rPr>
        <w:drawing>
          <wp:anchor distT="0" distB="0" distL="114300" distR="114300" simplePos="0" relativeHeight="251717120" behindDoc="1" locked="0" layoutInCell="1" allowOverlap="1" wp14:anchorId="051E0F06" wp14:editId="6D331D23">
            <wp:simplePos x="0" y="0"/>
            <wp:positionH relativeFrom="column">
              <wp:posOffset>3952240</wp:posOffset>
            </wp:positionH>
            <wp:positionV relativeFrom="paragraph">
              <wp:posOffset>11430</wp:posOffset>
            </wp:positionV>
            <wp:extent cx="2447925" cy="1628775"/>
            <wp:effectExtent l="0" t="0" r="9525" b="9525"/>
            <wp:wrapTight wrapText="bothSides">
              <wp:wrapPolygon edited="0">
                <wp:start x="672" y="0"/>
                <wp:lineTo x="0" y="505"/>
                <wp:lineTo x="0" y="20716"/>
                <wp:lineTo x="336" y="21474"/>
                <wp:lineTo x="672" y="21474"/>
                <wp:lineTo x="20844" y="21474"/>
                <wp:lineTo x="21180" y="21474"/>
                <wp:lineTo x="21516" y="20716"/>
                <wp:lineTo x="21516" y="505"/>
                <wp:lineTo x="20844" y="0"/>
                <wp:lineTo x="672" y="0"/>
              </wp:wrapPolygon>
            </wp:wrapTight>
            <wp:docPr id="8" name="Picture 8" descr="A large green field with trees in the background&#10;&#10;Description generated with very high confidence"/>
            <wp:cNvGraphicFramePr/>
            <a:graphic xmlns:a="http://schemas.openxmlformats.org/drawingml/2006/main">
              <a:graphicData uri="http://schemas.openxmlformats.org/drawingml/2006/picture">
                <pic:pic xmlns:pic="http://schemas.openxmlformats.org/drawingml/2006/picture">
                  <pic:nvPicPr>
                    <pic:cNvPr id="255" name="Picture 255" descr="A large green field with trees in the background&#10;&#10;Description generated with very high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47925" cy="16287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8D5C93" w:rsidRDefault="008D5C93">
      <w:pPr>
        <w:rPr>
          <w:b/>
          <w:color w:val="000000" w:themeColor="text1"/>
          <w:sz w:val="24"/>
          <w:szCs w:val="24"/>
          <w:u w:val="single"/>
        </w:rPr>
      </w:pPr>
    </w:p>
    <w:p w:rsidR="008D5C93" w:rsidRDefault="008D5C93">
      <w:pPr>
        <w:rPr>
          <w:b/>
          <w:color w:val="000000" w:themeColor="text1"/>
          <w:sz w:val="24"/>
          <w:szCs w:val="24"/>
          <w:u w:val="single"/>
        </w:rPr>
      </w:pPr>
    </w:p>
    <w:p w:rsidR="008D5C93" w:rsidRDefault="008D5C93">
      <w:pPr>
        <w:rPr>
          <w:b/>
          <w:color w:val="000000" w:themeColor="text1"/>
          <w:sz w:val="24"/>
          <w:szCs w:val="24"/>
          <w:u w:val="single"/>
        </w:rPr>
      </w:pPr>
    </w:p>
    <w:p w:rsidR="008D5C93" w:rsidRDefault="008D5C93">
      <w:pPr>
        <w:rPr>
          <w:b/>
          <w:color w:val="000000" w:themeColor="text1"/>
          <w:sz w:val="24"/>
          <w:szCs w:val="24"/>
          <w:u w:val="single"/>
        </w:rPr>
      </w:pPr>
      <w:r>
        <w:rPr>
          <w:b/>
          <w:noProof/>
          <w:color w:val="000000" w:themeColor="text1"/>
          <w:sz w:val="24"/>
          <w:szCs w:val="24"/>
          <w:u w:val="single"/>
        </w:rPr>
        <mc:AlternateContent>
          <mc:Choice Requires="wps">
            <w:drawing>
              <wp:anchor distT="0" distB="0" distL="114300" distR="114300" simplePos="0" relativeHeight="251718144" behindDoc="0" locked="0" layoutInCell="1" allowOverlap="1">
                <wp:simplePos x="0" y="0"/>
                <wp:positionH relativeFrom="column">
                  <wp:posOffset>4448175</wp:posOffset>
                </wp:positionH>
                <wp:positionV relativeFrom="paragraph">
                  <wp:posOffset>87630</wp:posOffset>
                </wp:positionV>
                <wp:extent cx="1543050" cy="2952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543050" cy="295275"/>
                        </a:xfrm>
                        <a:prstGeom prst="rect">
                          <a:avLst/>
                        </a:prstGeom>
                        <a:solidFill>
                          <a:schemeClr val="lt1">
                            <a:alpha val="0"/>
                          </a:schemeClr>
                        </a:solidFill>
                        <a:ln w="6350">
                          <a:noFill/>
                        </a:ln>
                      </wps:spPr>
                      <wps:txbx>
                        <w:txbxContent>
                          <w:p w:rsidR="008D5C93" w:rsidRPr="008D5C93" w:rsidRDefault="008D5C93">
                            <w:pPr>
                              <w:rPr>
                                <w:b/>
                                <w:i/>
                                <w:color w:val="FFFF00"/>
                                <w:sz w:val="18"/>
                                <w:szCs w:val="18"/>
                              </w:rPr>
                            </w:pPr>
                            <w:r w:rsidRPr="008D5C93">
                              <w:rPr>
                                <w:b/>
                                <w:i/>
                                <w:color w:val="FFFF00"/>
                                <w:sz w:val="18"/>
                                <w:szCs w:val="18"/>
                              </w:rPr>
                              <w:t xml:space="preserve">Off Ash Lane and </w:t>
                            </w:r>
                            <w:proofErr w:type="spellStart"/>
                            <w:r w:rsidRPr="008D5C93">
                              <w:rPr>
                                <w:b/>
                                <w:i/>
                                <w:color w:val="FFFF00"/>
                                <w:sz w:val="18"/>
                                <w:szCs w:val="18"/>
                              </w:rPr>
                              <w:t>Newhold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1" o:spid="_x0000_s1044" type="#_x0000_t202" style="position:absolute;margin-left:350.25pt;margin-top:6.9pt;width:121.5pt;height:23.25pt;z-index:251718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" fillcolor="white [3201]" stroked="f" strokeweight=".5pt">
                <v:fill opacity="0"/>
                <v:textbox>
                  <w:txbxContent>
                    <w:p w:rsidR="008D5C93" w:rsidRPr="008D5C93" w:rsidRDefault="008D5C93">
                      <w:pPr>
                        <w:rPr>
                          <w:b/>
                          <w:i/>
                          <w:color w:val="FFFF00"/>
                          <w:sz w:val="18"/>
                          <w:szCs w:val="18"/>
                        </w:rPr>
                      </w:pPr>
                      <w:r w:rsidRPr="008D5C93">
                        <w:rPr>
                          <w:b/>
                          <w:i/>
                          <w:color w:val="FFFF00"/>
                          <w:sz w:val="18"/>
                          <w:szCs w:val="18"/>
                        </w:rPr>
                        <w:t xml:space="preserve">Off Ash Lane and </w:t>
                      </w:r>
                      <w:proofErr w:type="spellStart"/>
                      <w:r w:rsidRPr="008D5C93">
                        <w:rPr>
                          <w:b/>
                          <w:i/>
                          <w:color w:val="FFFF00"/>
                          <w:sz w:val="18"/>
                          <w:szCs w:val="18"/>
                        </w:rPr>
                        <w:t>Newhold</w:t>
                      </w:r>
                      <w:proofErr w:type="spellEnd"/>
                    </w:p>
                  </w:txbxContent>
                </v:textbox>
              </v:shape>
            </w:pict>
          </mc:Fallback>
        </mc:AlternateContent>
      </w:r>
    </w:p>
    <w:p w:rsidR="008D5C93" w:rsidRPr="008D5C93" w:rsidRDefault="008D5C93">
      <w:pPr>
        <w:rPr>
          <w:rFonts w:eastAsia="Times New Roman" w:cstheme="minorHAnsi"/>
          <w:b/>
          <w:color w:val="00B050"/>
          <w:sz w:val="28"/>
          <w:szCs w:val="28"/>
          <w:u w:val="single"/>
        </w:rPr>
      </w:pPr>
      <w:r w:rsidRPr="008D5C93">
        <w:rPr>
          <w:rFonts w:eastAsia="Times New Roman" w:cstheme="minorHAnsi"/>
          <w:b/>
          <w:color w:val="00B050"/>
          <w:sz w:val="28"/>
          <w:szCs w:val="28"/>
          <w:u w:val="single"/>
        </w:rPr>
        <w:t>Amenities</w:t>
      </w:r>
    </w:p>
    <w:p w:rsidR="000536F8" w:rsidRDefault="008D5C93" w:rsidP="000536F8">
      <w:pPr>
        <w:shd w:val="clear" w:color="auto" w:fill="FFFFFF"/>
        <w:spacing w:after="0" w:line="240" w:lineRule="auto"/>
        <w:rPr>
          <w:rFonts w:eastAsia="Times New Roman" w:cstheme="minorHAnsi"/>
          <w:color w:val="000000"/>
          <w:sz w:val="20"/>
          <w:szCs w:val="20"/>
        </w:rPr>
      </w:pPr>
      <w:r w:rsidRPr="0010192A">
        <w:rPr>
          <w:rFonts w:eastAsia="Times New Roman" w:cstheme="minorHAnsi"/>
          <w:color w:val="000000"/>
          <w:sz w:val="20"/>
          <w:szCs w:val="20"/>
        </w:rPr>
        <w:t>Garforth</w:t>
      </w:r>
      <w:r>
        <w:rPr>
          <w:rFonts w:eastAsia="Times New Roman" w:cstheme="minorHAnsi"/>
          <w:color w:val="000000"/>
          <w:sz w:val="20"/>
          <w:szCs w:val="20"/>
        </w:rPr>
        <w:t xml:space="preserve"> is rich in </w:t>
      </w:r>
      <w:r w:rsidRPr="0010192A">
        <w:rPr>
          <w:rFonts w:eastAsia="Times New Roman" w:cstheme="minorHAnsi"/>
          <w:color w:val="000000"/>
          <w:sz w:val="20"/>
          <w:szCs w:val="20"/>
        </w:rPr>
        <w:t>community groups</w:t>
      </w:r>
      <w:r>
        <w:rPr>
          <w:rFonts w:eastAsia="Times New Roman" w:cstheme="minorHAnsi"/>
          <w:color w:val="000000"/>
          <w:sz w:val="20"/>
          <w:szCs w:val="20"/>
        </w:rPr>
        <w:t>, social, leisure and voluntary organisations or</w:t>
      </w:r>
      <w:r w:rsidR="000536F8" w:rsidRPr="000536F8">
        <w:rPr>
          <w:rFonts w:eastAsia="Times New Roman" w:cstheme="minorHAnsi"/>
          <w:color w:val="000000"/>
          <w:sz w:val="20"/>
          <w:szCs w:val="20"/>
        </w:rPr>
        <w:t xml:space="preserve"> </w:t>
      </w:r>
      <w:r w:rsidR="000536F8">
        <w:rPr>
          <w:rFonts w:eastAsia="Times New Roman" w:cstheme="minorHAnsi"/>
          <w:color w:val="000000"/>
          <w:sz w:val="20"/>
          <w:szCs w:val="20"/>
        </w:rPr>
        <w:t>clubs. Buildings and facilities used by such groups include:</w:t>
      </w:r>
    </w:p>
    <w:p w:rsidR="000536F8" w:rsidRDefault="000536F8" w:rsidP="000536F8">
      <w:pPr>
        <w:shd w:val="clear" w:color="auto" w:fill="FFFFFF"/>
        <w:spacing w:after="0" w:line="240" w:lineRule="auto"/>
        <w:rPr>
          <w:rFonts w:eastAsia="Times New Roman" w:cstheme="minorHAnsi"/>
          <w:color w:val="000000"/>
          <w:sz w:val="20"/>
          <w:szCs w:val="20"/>
        </w:rPr>
      </w:pPr>
      <w:r w:rsidRPr="00EF5E9C">
        <w:rPr>
          <w:rFonts w:eastAsia="Times New Roman" w:cstheme="minorHAnsi"/>
          <w:color w:val="000000"/>
          <w:sz w:val="20"/>
          <w:szCs w:val="20"/>
        </w:rPr>
        <w:t xml:space="preserve">Garforth </w:t>
      </w:r>
      <w:r>
        <w:rPr>
          <w:rFonts w:eastAsia="Times New Roman" w:cstheme="minorHAnsi"/>
          <w:color w:val="000000"/>
          <w:sz w:val="20"/>
          <w:szCs w:val="20"/>
        </w:rPr>
        <w:t>M</w:t>
      </w:r>
      <w:r w:rsidRPr="00EF5E9C">
        <w:rPr>
          <w:rFonts w:eastAsia="Times New Roman" w:cstheme="minorHAnsi"/>
          <w:color w:val="000000"/>
          <w:sz w:val="20"/>
          <w:szCs w:val="20"/>
        </w:rPr>
        <w:t>iners</w:t>
      </w:r>
      <w:r>
        <w:rPr>
          <w:rFonts w:eastAsia="Times New Roman" w:cstheme="minorHAnsi"/>
          <w:color w:val="000000"/>
          <w:sz w:val="20"/>
          <w:szCs w:val="20"/>
        </w:rPr>
        <w:t>’</w:t>
      </w:r>
      <w:r w:rsidRPr="00EF5E9C">
        <w:rPr>
          <w:rFonts w:eastAsia="Times New Roman" w:cstheme="minorHAnsi"/>
          <w:color w:val="000000"/>
          <w:sz w:val="20"/>
          <w:szCs w:val="20"/>
        </w:rPr>
        <w:t xml:space="preserve"> Welfare Hall</w:t>
      </w:r>
      <w:r>
        <w:rPr>
          <w:rFonts w:eastAsia="Times New Roman" w:cstheme="minorHAnsi"/>
          <w:color w:val="000000"/>
          <w:sz w:val="20"/>
          <w:szCs w:val="20"/>
        </w:rPr>
        <w:t>,</w:t>
      </w:r>
      <w:r w:rsidRPr="00EF5E9C">
        <w:rPr>
          <w:rFonts w:eastAsia="Times New Roman" w:cstheme="minorHAnsi"/>
          <w:color w:val="000000"/>
          <w:sz w:val="20"/>
          <w:szCs w:val="20"/>
        </w:rPr>
        <w:t xml:space="preserve"> built </w:t>
      </w:r>
      <w:r>
        <w:rPr>
          <w:rFonts w:eastAsia="Times New Roman" w:cstheme="minorHAnsi"/>
          <w:color w:val="000000"/>
          <w:sz w:val="20"/>
          <w:szCs w:val="20"/>
        </w:rPr>
        <w:t>in 1924</w:t>
      </w:r>
      <w:r w:rsidRPr="00756F5E">
        <w:rPr>
          <w:rFonts w:eastAsia="Times New Roman" w:cstheme="minorHAnsi"/>
          <w:noProof/>
          <w:sz w:val="18"/>
          <w:szCs w:val="18"/>
        </w:rPr>
        <w:t xml:space="preserve"> </w:t>
      </w:r>
    </w:p>
    <w:p w:rsidR="000536F8" w:rsidRDefault="000536F8" w:rsidP="000536F8">
      <w:pPr>
        <w:shd w:val="clear" w:color="auto" w:fill="FFFFFF"/>
        <w:spacing w:after="0" w:line="240" w:lineRule="auto"/>
        <w:rPr>
          <w:rFonts w:eastAsia="Times New Roman" w:cstheme="minorHAnsi"/>
          <w:color w:val="000000"/>
          <w:sz w:val="20"/>
          <w:szCs w:val="20"/>
        </w:rPr>
      </w:pPr>
      <w:r w:rsidRPr="00FD5E33">
        <w:rPr>
          <w:b/>
          <w:noProof/>
          <w:sz w:val="18"/>
          <w:szCs w:val="18"/>
        </w:rPr>
        <mc:AlternateContent>
          <mc:Choice Requires="wps">
            <w:drawing>
              <wp:anchor distT="0" distB="0" distL="114300" distR="114300" simplePos="0" relativeHeight="251720192" behindDoc="1" locked="0" layoutInCell="1" allowOverlap="1" wp14:anchorId="6B1AF9D1" wp14:editId="04EEB3BA">
                <wp:simplePos x="0" y="0"/>
                <wp:positionH relativeFrom="margin">
                  <wp:align>right</wp:align>
                </wp:positionH>
                <wp:positionV relativeFrom="paragraph">
                  <wp:posOffset>11430</wp:posOffset>
                </wp:positionV>
                <wp:extent cx="2188210" cy="1309370"/>
                <wp:effectExtent l="0" t="0" r="21590" b="24130"/>
                <wp:wrapTight wrapText="bothSides">
                  <wp:wrapPolygon edited="0">
                    <wp:start x="0" y="0"/>
                    <wp:lineTo x="0" y="21684"/>
                    <wp:lineTo x="21625" y="21684"/>
                    <wp:lineTo x="21625" y="0"/>
                    <wp:lineTo x="0" y="0"/>
                  </wp:wrapPolygon>
                </wp:wrapTight>
                <wp:docPr id="231" name="Rectangle 231"/>
                <wp:cNvGraphicFramePr/>
                <a:graphic xmlns:a="http://schemas.openxmlformats.org/drawingml/2006/main">
                  <a:graphicData uri="http://schemas.microsoft.com/office/word/2010/wordprocessingShape">
                    <wps:wsp>
                      <wps:cNvSpPr/>
                      <wps:spPr>
                        <a:xfrm>
                          <a:off x="0" y="0"/>
                          <a:ext cx="2188210" cy="1309370"/>
                        </a:xfrm>
                        <a:prstGeom prst="rect">
                          <a:avLst/>
                        </a:prstGeom>
                        <a:solidFill>
                          <a:srgbClr val="A5A5A5">
                            <a:lumMod val="40000"/>
                            <a:lumOff val="60000"/>
                          </a:srgbClr>
                        </a:solidFill>
                        <a:ln w="12700" cap="flat" cmpd="sng" algn="ctr">
                          <a:solidFill>
                            <a:srgbClr val="0070C0"/>
                          </a:solidFill>
                          <a:prstDash val="solid"/>
                          <a:miter lim="800000"/>
                        </a:ln>
                        <a:effectLst/>
                      </wps:spPr>
                      <wps:txbx>
                        <w:txbxContent>
                          <w:p w:rsidR="000536F8" w:rsidRPr="00F84183" w:rsidRDefault="000536F8" w:rsidP="000536F8">
                            <w:pPr>
                              <w:rPr>
                                <w:b/>
                                <w:i/>
                                <w:color w:val="C00000"/>
                                <w:sz w:val="16"/>
                                <w:szCs w:val="16"/>
                              </w:rPr>
                            </w:pPr>
                            <w:r>
                              <w:rPr>
                                <w:b/>
                                <w:i/>
                                <w:color w:val="C00000"/>
                                <w:sz w:val="16"/>
                                <w:szCs w:val="16"/>
                              </w:rPr>
                              <w:t>PHOTO St Marys church</w:t>
                            </w:r>
                            <w:r w:rsidRPr="00F84183">
                              <w:rPr>
                                <w:b/>
                                <w:i/>
                                <w:color w:val="C00000"/>
                                <w:sz w:val="16"/>
                                <w:szCs w:val="16"/>
                              </w:rPr>
                              <w:t xml:space="preserve">    </w:t>
                            </w:r>
                            <w:r>
                              <w:rPr>
                                <w:b/>
                                <w:i/>
                                <w:color w:val="C00000"/>
                                <w:sz w:val="16"/>
                                <w:szCs w:val="16"/>
                              </w:rPr>
                              <w:t>Image 10 - 1</w:t>
                            </w:r>
                            <w:r w:rsidRPr="00F84183">
                              <w:rPr>
                                <w:b/>
                                <w:i/>
                                <w:color w:val="C00000"/>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B1AF9D1" id="Rectangle 231" o:spid="_x0000_s1045" style="position:absolute;margin-left:121.1pt;margin-top:.9pt;width:172.3pt;height:103.1pt;z-index:-251596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" fillcolor="#dbdbdb" strokecolor="#0070c0" strokeweight="1pt">
                <v:textbox>
                  <w:txbxContent>
                    <w:p w:rsidR="000536F8" w:rsidRPr="00F84183" w:rsidRDefault="000536F8" w:rsidP="000536F8">
                      <w:pPr>
                        <w:rPr>
                          <w:b/>
                          <w:i/>
                          <w:color w:val="C00000"/>
                          <w:sz w:val="16"/>
                          <w:szCs w:val="16"/>
                        </w:rPr>
                      </w:pPr>
                      <w:r>
                        <w:rPr>
                          <w:b/>
                          <w:i/>
                          <w:color w:val="C00000"/>
                          <w:sz w:val="16"/>
                          <w:szCs w:val="16"/>
                        </w:rPr>
                        <w:t>PHOTO St Marys church</w:t>
                      </w:r>
                      <w:r w:rsidRPr="00F84183">
                        <w:rPr>
                          <w:b/>
                          <w:i/>
                          <w:color w:val="C00000"/>
                          <w:sz w:val="16"/>
                          <w:szCs w:val="16"/>
                        </w:rPr>
                        <w:t xml:space="preserve">    </w:t>
                      </w:r>
                      <w:r>
                        <w:rPr>
                          <w:b/>
                          <w:i/>
                          <w:color w:val="C00000"/>
                          <w:sz w:val="16"/>
                          <w:szCs w:val="16"/>
                        </w:rPr>
                        <w:t>Image 10 - 1</w:t>
                      </w:r>
                      <w:r w:rsidRPr="00F84183">
                        <w:rPr>
                          <w:b/>
                          <w:i/>
                          <w:color w:val="C00000"/>
                          <w:sz w:val="16"/>
                          <w:szCs w:val="16"/>
                        </w:rPr>
                        <w:t xml:space="preserve">                                                </w:t>
                      </w:r>
                    </w:p>
                  </w:txbxContent>
                </v:textbox>
                <w10:wrap type="tight" anchorx="margin"/>
              </v:rect>
            </w:pict>
          </mc:Fallback>
        </mc:AlternateContent>
      </w:r>
      <w:r w:rsidRPr="00EF5E9C">
        <w:rPr>
          <w:rFonts w:eastAsia="Times New Roman" w:cstheme="minorHAnsi"/>
          <w:color w:val="000000"/>
          <w:sz w:val="20"/>
          <w:szCs w:val="20"/>
        </w:rPr>
        <w:t xml:space="preserve">Garforth Country </w:t>
      </w:r>
      <w:r>
        <w:rPr>
          <w:rFonts w:eastAsia="Times New Roman" w:cstheme="minorHAnsi"/>
          <w:color w:val="000000"/>
          <w:sz w:val="20"/>
          <w:szCs w:val="20"/>
        </w:rPr>
        <w:t xml:space="preserve">Social </w:t>
      </w:r>
      <w:r w:rsidRPr="00EF5E9C">
        <w:rPr>
          <w:rFonts w:eastAsia="Times New Roman" w:cstheme="minorHAnsi"/>
          <w:color w:val="000000"/>
          <w:sz w:val="20"/>
          <w:szCs w:val="20"/>
        </w:rPr>
        <w:t xml:space="preserve">&amp; Bowling Club. </w:t>
      </w:r>
    </w:p>
    <w:p w:rsidR="000536F8" w:rsidRDefault="000536F8" w:rsidP="000536F8">
      <w:pPr>
        <w:shd w:val="clear" w:color="auto" w:fill="FFFFFF"/>
        <w:spacing w:after="0" w:line="240" w:lineRule="auto"/>
        <w:rPr>
          <w:rFonts w:eastAsia="Times New Roman" w:cstheme="minorHAnsi"/>
          <w:color w:val="000000"/>
          <w:sz w:val="20"/>
          <w:szCs w:val="20"/>
        </w:rPr>
      </w:pPr>
      <w:r w:rsidRPr="00EF5E9C">
        <w:rPr>
          <w:rFonts w:eastAsia="Times New Roman" w:cstheme="minorHAnsi"/>
          <w:color w:val="000000"/>
          <w:sz w:val="20"/>
          <w:szCs w:val="20"/>
        </w:rPr>
        <w:t xml:space="preserve">Garforth </w:t>
      </w:r>
      <w:proofErr w:type="spellStart"/>
      <w:r w:rsidRPr="00EF5E9C">
        <w:rPr>
          <w:rFonts w:eastAsia="Times New Roman" w:cstheme="minorHAnsi"/>
          <w:color w:val="000000"/>
          <w:sz w:val="20"/>
          <w:szCs w:val="20"/>
        </w:rPr>
        <w:t>Barleyhill</w:t>
      </w:r>
      <w:proofErr w:type="spellEnd"/>
      <w:r w:rsidRPr="00EF5E9C">
        <w:rPr>
          <w:rFonts w:eastAsia="Times New Roman" w:cstheme="minorHAnsi"/>
          <w:color w:val="000000"/>
          <w:sz w:val="20"/>
          <w:szCs w:val="20"/>
        </w:rPr>
        <w:t xml:space="preserve"> </w:t>
      </w:r>
      <w:r>
        <w:rPr>
          <w:rFonts w:eastAsia="Times New Roman" w:cstheme="minorHAnsi"/>
          <w:color w:val="000000"/>
          <w:sz w:val="20"/>
          <w:szCs w:val="20"/>
        </w:rPr>
        <w:t xml:space="preserve">Road </w:t>
      </w:r>
      <w:r w:rsidRPr="00EF5E9C">
        <w:rPr>
          <w:rFonts w:eastAsia="Times New Roman" w:cstheme="minorHAnsi"/>
          <w:color w:val="000000"/>
          <w:sz w:val="20"/>
          <w:szCs w:val="20"/>
        </w:rPr>
        <w:t>Working Men’s Social Club</w:t>
      </w:r>
    </w:p>
    <w:p w:rsidR="000536F8" w:rsidRDefault="000536F8" w:rsidP="000536F8">
      <w:pPr>
        <w:shd w:val="clear" w:color="auto" w:fill="FFFFFF"/>
        <w:spacing w:after="0" w:line="240" w:lineRule="auto"/>
        <w:rPr>
          <w:rFonts w:eastAsia="Times New Roman" w:cstheme="minorHAnsi"/>
          <w:color w:val="000000"/>
          <w:sz w:val="20"/>
          <w:szCs w:val="20"/>
        </w:rPr>
      </w:pPr>
      <w:r>
        <w:rPr>
          <w:rFonts w:eastAsia="Times New Roman" w:cstheme="minorHAnsi"/>
          <w:color w:val="000000"/>
          <w:sz w:val="20"/>
          <w:szCs w:val="20"/>
        </w:rPr>
        <w:t>Garforth Library and One-Stop Centre</w:t>
      </w:r>
    </w:p>
    <w:p w:rsidR="000536F8" w:rsidRDefault="000536F8" w:rsidP="000536F8">
      <w:pPr>
        <w:shd w:val="clear" w:color="auto" w:fill="FFFFFF"/>
        <w:spacing w:after="0" w:line="240" w:lineRule="auto"/>
        <w:rPr>
          <w:rFonts w:eastAsia="Times New Roman" w:cstheme="minorHAnsi"/>
          <w:color w:val="000000"/>
          <w:sz w:val="20"/>
          <w:szCs w:val="20"/>
        </w:rPr>
      </w:pPr>
      <w:r>
        <w:rPr>
          <w:rFonts w:eastAsia="Times New Roman" w:cstheme="minorHAnsi"/>
          <w:color w:val="000000"/>
          <w:sz w:val="20"/>
          <w:szCs w:val="20"/>
        </w:rPr>
        <w:t>St. Mary’s Church and Parish Centre         St Benedict’s Church and Hall</w:t>
      </w:r>
    </w:p>
    <w:p w:rsidR="000536F8" w:rsidRDefault="000536F8" w:rsidP="000536F8">
      <w:pPr>
        <w:shd w:val="clear" w:color="auto" w:fill="FFFFFF"/>
        <w:spacing w:after="0" w:line="240" w:lineRule="auto"/>
        <w:rPr>
          <w:rFonts w:eastAsia="Times New Roman" w:cstheme="minorHAnsi"/>
          <w:color w:val="000000"/>
          <w:sz w:val="20"/>
          <w:szCs w:val="20"/>
        </w:rPr>
      </w:pPr>
      <w:r>
        <w:rPr>
          <w:rFonts w:eastAsia="Times New Roman" w:cstheme="minorHAnsi"/>
          <w:color w:val="000000"/>
          <w:sz w:val="20"/>
          <w:szCs w:val="20"/>
        </w:rPr>
        <w:t>Methodist Chapel and Hall                          Dayspring Evangelist Chapel and Hall</w:t>
      </w:r>
    </w:p>
    <w:p w:rsidR="000536F8" w:rsidRDefault="000536F8" w:rsidP="000536F8">
      <w:pPr>
        <w:shd w:val="clear" w:color="auto" w:fill="FFFFFF"/>
        <w:spacing w:after="0" w:line="240" w:lineRule="auto"/>
        <w:rPr>
          <w:rFonts w:eastAsia="Times New Roman" w:cstheme="minorHAnsi"/>
          <w:color w:val="000000"/>
          <w:sz w:val="20"/>
          <w:szCs w:val="20"/>
        </w:rPr>
      </w:pPr>
      <w:r>
        <w:rPr>
          <w:rFonts w:eastAsia="Times New Roman" w:cstheme="minorHAnsi"/>
          <w:color w:val="000000"/>
          <w:sz w:val="20"/>
          <w:szCs w:val="20"/>
        </w:rPr>
        <w:t>Garforth Academy College                           5 Junior Schools</w:t>
      </w:r>
    </w:p>
    <w:p w:rsidR="000536F8" w:rsidRDefault="000536F8" w:rsidP="000536F8">
      <w:pPr>
        <w:shd w:val="clear" w:color="auto" w:fill="FFFFFF"/>
        <w:spacing w:after="0" w:line="240" w:lineRule="auto"/>
        <w:rPr>
          <w:rFonts w:eastAsia="Times New Roman" w:cstheme="minorHAnsi"/>
          <w:color w:val="000000"/>
          <w:sz w:val="20"/>
          <w:szCs w:val="20"/>
        </w:rPr>
      </w:pPr>
      <w:r>
        <w:rPr>
          <w:rFonts w:eastAsia="Times New Roman" w:cstheme="minorHAnsi"/>
          <w:color w:val="000000"/>
          <w:sz w:val="20"/>
          <w:szCs w:val="20"/>
        </w:rPr>
        <w:t>Garforth Villa Football Teams                      Garforth Tigers Rugby Teams</w:t>
      </w:r>
    </w:p>
    <w:p w:rsidR="000536F8" w:rsidRDefault="000536F8" w:rsidP="000536F8">
      <w:pPr>
        <w:shd w:val="clear" w:color="auto" w:fill="FFFFFF"/>
        <w:spacing w:after="0" w:line="240" w:lineRule="auto"/>
        <w:rPr>
          <w:rFonts w:eastAsia="Times New Roman" w:cstheme="minorHAnsi"/>
          <w:color w:val="000000"/>
          <w:sz w:val="20"/>
          <w:szCs w:val="20"/>
        </w:rPr>
      </w:pPr>
      <w:r>
        <w:rPr>
          <w:rFonts w:eastAsia="Times New Roman" w:cstheme="minorHAnsi"/>
          <w:color w:val="000000"/>
          <w:sz w:val="20"/>
          <w:szCs w:val="20"/>
        </w:rPr>
        <w:t>2 Cricket Clubs                                                3 Members’ Social Clubs</w:t>
      </w:r>
    </w:p>
    <w:p w:rsidR="000536F8" w:rsidRDefault="000536F8" w:rsidP="000536F8">
      <w:pPr>
        <w:shd w:val="clear" w:color="auto" w:fill="FFFFFF"/>
        <w:spacing w:after="0" w:line="240" w:lineRule="auto"/>
        <w:rPr>
          <w:rFonts w:eastAsia="Times New Roman" w:cstheme="minorHAnsi"/>
          <w:color w:val="000000"/>
          <w:sz w:val="20"/>
          <w:szCs w:val="20"/>
        </w:rPr>
      </w:pPr>
      <w:r>
        <w:rPr>
          <w:rFonts w:eastAsia="Times New Roman" w:cstheme="minorHAnsi"/>
          <w:color w:val="000000"/>
          <w:sz w:val="20"/>
          <w:szCs w:val="20"/>
        </w:rPr>
        <w:t>6 Recreation Grounds</w:t>
      </w:r>
    </w:p>
    <w:p w:rsidR="000536F8" w:rsidRDefault="000536F8" w:rsidP="000536F8">
      <w:pPr>
        <w:shd w:val="clear" w:color="auto" w:fill="FFFFFF"/>
        <w:spacing w:after="0" w:line="240" w:lineRule="auto"/>
        <w:rPr>
          <w:rFonts w:eastAsia="Times New Roman" w:cstheme="minorHAnsi"/>
          <w:color w:val="000000"/>
          <w:sz w:val="20"/>
          <w:szCs w:val="20"/>
        </w:rPr>
      </w:pPr>
      <w:r>
        <w:rPr>
          <w:rFonts w:eastAsia="Times New Roman" w:cstheme="minorHAnsi"/>
          <w:color w:val="000000"/>
          <w:sz w:val="20"/>
          <w:szCs w:val="20"/>
        </w:rPr>
        <w:t>with 2 Tennis courts, 2 Bowling Greens, skate-board area, Rugby and Football pitches</w:t>
      </w:r>
    </w:p>
    <w:p w:rsidR="000536F8" w:rsidRDefault="000536F8" w:rsidP="000536F8">
      <w:pPr>
        <w:shd w:val="clear" w:color="auto" w:fill="FFFFFF"/>
        <w:spacing w:after="0" w:line="240" w:lineRule="auto"/>
        <w:rPr>
          <w:rFonts w:eastAsia="Times New Roman" w:cstheme="minorHAnsi"/>
          <w:color w:val="000000"/>
          <w:sz w:val="20"/>
          <w:szCs w:val="20"/>
        </w:rPr>
      </w:pPr>
      <w:r>
        <w:rPr>
          <w:rFonts w:eastAsia="Times New Roman" w:cstheme="minorHAnsi"/>
          <w:color w:val="000000"/>
          <w:sz w:val="20"/>
          <w:szCs w:val="20"/>
        </w:rPr>
        <w:t>Also used by the community are:</w:t>
      </w:r>
    </w:p>
    <w:p w:rsidR="000536F8" w:rsidRDefault="000536F8" w:rsidP="000536F8">
      <w:pPr>
        <w:shd w:val="clear" w:color="auto" w:fill="FFFFFF"/>
        <w:spacing w:after="0" w:line="240" w:lineRule="auto"/>
        <w:rPr>
          <w:rFonts w:eastAsia="Times New Roman" w:cstheme="minorHAnsi"/>
          <w:color w:val="000000"/>
          <w:sz w:val="20"/>
          <w:szCs w:val="20"/>
        </w:rPr>
      </w:pPr>
      <w:r>
        <w:rPr>
          <w:rFonts w:eastAsia="Times New Roman" w:cstheme="minorHAnsi"/>
          <w:color w:val="000000"/>
          <w:sz w:val="20"/>
          <w:szCs w:val="20"/>
        </w:rPr>
        <w:t>Health Centre                                                  2 Doctors’ Surgeries</w:t>
      </w:r>
    </w:p>
    <w:p w:rsidR="000536F8" w:rsidRDefault="000536F8" w:rsidP="000536F8">
      <w:pPr>
        <w:shd w:val="clear" w:color="auto" w:fill="FFFFFF"/>
        <w:spacing w:after="0" w:line="240" w:lineRule="auto"/>
        <w:rPr>
          <w:rFonts w:eastAsia="Times New Roman" w:cstheme="minorHAnsi"/>
          <w:color w:val="000000"/>
          <w:sz w:val="20"/>
          <w:szCs w:val="20"/>
        </w:rPr>
      </w:pPr>
      <w:r>
        <w:rPr>
          <w:rFonts w:eastAsia="Times New Roman" w:cstheme="minorHAnsi"/>
          <w:color w:val="000000"/>
          <w:sz w:val="20"/>
          <w:szCs w:val="20"/>
        </w:rPr>
        <w:t>3 Dentists’ Surgeries</w:t>
      </w:r>
    </w:p>
    <w:p w:rsidR="000536F8" w:rsidRDefault="000536F8" w:rsidP="000536F8">
      <w:pPr>
        <w:shd w:val="clear" w:color="auto" w:fill="FFFFFF"/>
        <w:spacing w:after="0" w:line="240" w:lineRule="auto"/>
        <w:rPr>
          <w:rFonts w:eastAsia="Times New Roman" w:cstheme="minorHAnsi"/>
          <w:color w:val="000000"/>
          <w:sz w:val="20"/>
          <w:szCs w:val="20"/>
        </w:rPr>
      </w:pPr>
      <w:r>
        <w:rPr>
          <w:rFonts w:eastAsia="Times New Roman" w:cstheme="minorHAnsi"/>
          <w:color w:val="000000"/>
          <w:sz w:val="20"/>
          <w:szCs w:val="20"/>
        </w:rPr>
        <w:t>Fire Station, not fully manned</w:t>
      </w:r>
    </w:p>
    <w:p w:rsidR="000536F8" w:rsidRDefault="000536F8" w:rsidP="000536F8">
      <w:pPr>
        <w:shd w:val="clear" w:color="auto" w:fill="FFFFFF"/>
        <w:spacing w:after="0" w:line="240" w:lineRule="auto"/>
        <w:rPr>
          <w:rFonts w:eastAsia="Times New Roman" w:cstheme="minorHAnsi"/>
          <w:color w:val="000000"/>
          <w:sz w:val="20"/>
          <w:szCs w:val="20"/>
        </w:rPr>
      </w:pPr>
      <w:r>
        <w:rPr>
          <w:rFonts w:eastAsia="Times New Roman" w:cstheme="minorHAnsi"/>
          <w:color w:val="000000"/>
          <w:sz w:val="20"/>
          <w:szCs w:val="20"/>
        </w:rPr>
        <w:t>8 Public Houses                                               1 Hotel</w:t>
      </w:r>
    </w:p>
    <w:p w:rsidR="000536F8" w:rsidRDefault="000536F8" w:rsidP="000536F8">
      <w:pPr>
        <w:shd w:val="clear" w:color="auto" w:fill="FFFFFF"/>
        <w:spacing w:after="0" w:line="240" w:lineRule="auto"/>
        <w:rPr>
          <w:rFonts w:eastAsia="Times New Roman" w:cstheme="minorHAnsi"/>
          <w:color w:val="000000"/>
          <w:sz w:val="18"/>
          <w:szCs w:val="18"/>
        </w:rPr>
      </w:pPr>
      <w:r>
        <w:rPr>
          <w:rFonts w:eastAsia="Times New Roman" w:cstheme="minorHAnsi"/>
          <w:color w:val="000000"/>
          <w:sz w:val="18"/>
          <w:szCs w:val="18"/>
        </w:rPr>
        <w:t>Halliday Court</w:t>
      </w:r>
      <w:r w:rsidRPr="00EF5E9C">
        <w:rPr>
          <w:rFonts w:eastAsia="Times New Roman" w:cstheme="minorHAnsi"/>
          <w:color w:val="000000"/>
          <w:sz w:val="18"/>
          <w:szCs w:val="18"/>
        </w:rPr>
        <w:t xml:space="preserve"> Council maisonettes and Residential elderly supported care facility with social room</w:t>
      </w:r>
    </w:p>
    <w:p w:rsidR="000536F8" w:rsidRDefault="000536F8" w:rsidP="000536F8">
      <w:pPr>
        <w:shd w:val="clear" w:color="auto" w:fill="FFFFFF"/>
        <w:spacing w:after="0" w:line="240" w:lineRule="auto"/>
        <w:rPr>
          <w:rFonts w:eastAsia="Times New Roman" w:cstheme="minorHAnsi"/>
          <w:color w:val="000000"/>
          <w:sz w:val="18"/>
          <w:szCs w:val="18"/>
        </w:rPr>
      </w:pPr>
      <w:r>
        <w:rPr>
          <w:rFonts w:eastAsia="Times New Roman" w:cstheme="minorHAnsi"/>
          <w:color w:val="000000"/>
          <w:sz w:val="18"/>
          <w:szCs w:val="18"/>
        </w:rPr>
        <w:t>Westbourne</w:t>
      </w:r>
      <w:r w:rsidRPr="00EF5E9C">
        <w:rPr>
          <w:rFonts w:eastAsia="Times New Roman" w:cstheme="minorHAnsi"/>
          <w:color w:val="000000"/>
          <w:sz w:val="18"/>
          <w:szCs w:val="18"/>
        </w:rPr>
        <w:t xml:space="preserve"> Council Sheltered Bungalows with warden suppor</w:t>
      </w:r>
      <w:r>
        <w:rPr>
          <w:rFonts w:eastAsia="Times New Roman" w:cstheme="minorHAnsi"/>
          <w:color w:val="000000"/>
          <w:sz w:val="18"/>
          <w:szCs w:val="18"/>
        </w:rPr>
        <w:t>t and</w:t>
      </w:r>
      <w:r w:rsidRPr="00EF5E9C">
        <w:rPr>
          <w:rFonts w:eastAsia="Times New Roman" w:cstheme="minorHAnsi"/>
          <w:color w:val="000000"/>
          <w:sz w:val="18"/>
          <w:szCs w:val="18"/>
        </w:rPr>
        <w:t xml:space="preserve"> social building</w:t>
      </w:r>
    </w:p>
    <w:p w:rsidR="000536F8" w:rsidRDefault="000536F8" w:rsidP="000536F8">
      <w:pPr>
        <w:shd w:val="clear" w:color="auto" w:fill="FFFFFF"/>
        <w:spacing w:after="0" w:line="240" w:lineRule="auto"/>
        <w:rPr>
          <w:rFonts w:eastAsia="Times New Roman" w:cstheme="minorHAnsi"/>
          <w:color w:val="000000"/>
          <w:sz w:val="18"/>
          <w:szCs w:val="18"/>
        </w:rPr>
      </w:pPr>
      <w:r>
        <w:rPr>
          <w:rFonts w:eastAsia="Times New Roman" w:cstheme="minorHAnsi"/>
          <w:color w:val="000000"/>
          <w:sz w:val="18"/>
          <w:szCs w:val="18"/>
        </w:rPr>
        <w:t>East Garforth “Oval residents” community centre</w:t>
      </w:r>
    </w:p>
    <w:p w:rsidR="000536F8" w:rsidRDefault="000536F8" w:rsidP="000536F8">
      <w:pPr>
        <w:shd w:val="clear" w:color="auto" w:fill="FFFFFF"/>
        <w:spacing w:after="0" w:line="240" w:lineRule="auto"/>
        <w:rPr>
          <w:rFonts w:eastAsia="Times New Roman" w:cstheme="minorHAnsi"/>
          <w:color w:val="000000"/>
          <w:sz w:val="18"/>
          <w:szCs w:val="18"/>
        </w:rPr>
      </w:pPr>
      <w:r w:rsidRPr="00EF5E9C">
        <w:rPr>
          <w:rFonts w:eastAsia="Times New Roman" w:cstheme="minorHAnsi"/>
          <w:color w:val="000000"/>
          <w:sz w:val="18"/>
          <w:szCs w:val="18"/>
        </w:rPr>
        <w:t>Council Children’s Support and “NET</w:t>
      </w:r>
      <w:r>
        <w:rPr>
          <w:rFonts w:eastAsia="Times New Roman" w:cstheme="minorHAnsi"/>
          <w:color w:val="000000"/>
          <w:sz w:val="18"/>
          <w:szCs w:val="18"/>
        </w:rPr>
        <w:t>” Elders Support Team Facility, East Garforth</w:t>
      </w:r>
    </w:p>
    <w:p w:rsidR="00352757" w:rsidRDefault="00352757" w:rsidP="00352757">
      <w:pPr>
        <w:shd w:val="clear" w:color="auto" w:fill="FFFFFF"/>
        <w:spacing w:after="0" w:line="240" w:lineRule="auto"/>
        <w:rPr>
          <w:rFonts w:eastAsia="Times New Roman" w:cstheme="minorHAnsi"/>
          <w:color w:val="000000"/>
          <w:sz w:val="18"/>
          <w:szCs w:val="18"/>
        </w:rPr>
      </w:pPr>
      <w:r>
        <w:rPr>
          <w:rFonts w:eastAsia="Times New Roman" w:cstheme="minorHAnsi"/>
          <w:color w:val="000000"/>
          <w:sz w:val="18"/>
          <w:szCs w:val="18"/>
        </w:rPr>
        <w:t xml:space="preserve">Garforth has numerous </w:t>
      </w:r>
      <w:r w:rsidRPr="00EF5E9C">
        <w:rPr>
          <w:rFonts w:eastAsia="Times New Roman" w:cstheme="minorHAnsi"/>
          <w:color w:val="000000"/>
          <w:sz w:val="18"/>
          <w:szCs w:val="18"/>
        </w:rPr>
        <w:t xml:space="preserve">Private Nursing </w:t>
      </w:r>
      <w:r>
        <w:rPr>
          <w:rFonts w:eastAsia="Times New Roman" w:cstheme="minorHAnsi"/>
          <w:color w:val="000000"/>
          <w:sz w:val="18"/>
          <w:szCs w:val="18"/>
        </w:rPr>
        <w:t xml:space="preserve">Homes </w:t>
      </w:r>
      <w:r w:rsidRPr="00EF5E9C">
        <w:rPr>
          <w:rFonts w:eastAsia="Times New Roman" w:cstheme="minorHAnsi"/>
          <w:color w:val="000000"/>
          <w:sz w:val="18"/>
          <w:szCs w:val="18"/>
        </w:rPr>
        <w:t xml:space="preserve">&amp; Residential </w:t>
      </w:r>
      <w:r>
        <w:rPr>
          <w:rFonts w:eastAsia="Times New Roman" w:cstheme="minorHAnsi"/>
          <w:color w:val="000000"/>
          <w:sz w:val="18"/>
          <w:szCs w:val="18"/>
        </w:rPr>
        <w:t>Care Homes for the Elderly</w:t>
      </w:r>
    </w:p>
    <w:p w:rsidR="000536F8" w:rsidRDefault="00890931" w:rsidP="000536F8">
      <w:pPr>
        <w:shd w:val="clear" w:color="auto" w:fill="FFFFFF"/>
        <w:spacing w:after="0" w:line="240" w:lineRule="auto"/>
        <w:rPr>
          <w:rFonts w:eastAsia="Times New Roman" w:cstheme="minorHAnsi"/>
          <w:color w:val="000000"/>
          <w:sz w:val="18"/>
          <w:szCs w:val="18"/>
        </w:rPr>
      </w:pPr>
      <w:r w:rsidRPr="002D561E">
        <w:rPr>
          <w:b/>
          <w:noProof/>
          <w:sz w:val="20"/>
          <w:szCs w:val="20"/>
        </w:rPr>
        <w:lastRenderedPageBreak/>
        <mc:AlternateContent>
          <mc:Choice Requires="wps">
            <w:drawing>
              <wp:anchor distT="0" distB="0" distL="114300" distR="114300" simplePos="0" relativeHeight="251722240" behindDoc="1" locked="0" layoutInCell="1" allowOverlap="1" wp14:anchorId="54E25C7B" wp14:editId="0B02BE1E">
                <wp:simplePos x="0" y="0"/>
                <wp:positionH relativeFrom="margin">
                  <wp:align>left</wp:align>
                </wp:positionH>
                <wp:positionV relativeFrom="paragraph">
                  <wp:posOffset>16510</wp:posOffset>
                </wp:positionV>
                <wp:extent cx="1924050" cy="1228725"/>
                <wp:effectExtent l="0" t="0" r="19050" b="28575"/>
                <wp:wrapTight wrapText="bothSides">
                  <wp:wrapPolygon edited="0">
                    <wp:start x="0" y="0"/>
                    <wp:lineTo x="0" y="21767"/>
                    <wp:lineTo x="21600" y="21767"/>
                    <wp:lineTo x="21600" y="0"/>
                    <wp:lineTo x="0" y="0"/>
                  </wp:wrapPolygon>
                </wp:wrapTight>
                <wp:docPr id="219" name="Rectangle 219"/>
                <wp:cNvGraphicFramePr/>
                <a:graphic xmlns:a="http://schemas.openxmlformats.org/drawingml/2006/main">
                  <a:graphicData uri="http://schemas.microsoft.com/office/word/2010/wordprocessingShape">
                    <wps:wsp>
                      <wps:cNvSpPr/>
                      <wps:spPr>
                        <a:xfrm>
                          <a:off x="0" y="0"/>
                          <a:ext cx="1924050" cy="1228725"/>
                        </a:xfrm>
                        <a:prstGeom prst="rect">
                          <a:avLst/>
                        </a:prstGeom>
                        <a:solidFill>
                          <a:schemeClr val="accent3">
                            <a:lumMod val="40000"/>
                            <a:lumOff val="60000"/>
                          </a:schemeClr>
                        </a:solidFill>
                        <a:ln w="12700" cap="flat" cmpd="sng" algn="ctr">
                          <a:solidFill>
                            <a:srgbClr val="0070C0"/>
                          </a:solidFill>
                          <a:prstDash val="solid"/>
                          <a:miter lim="800000"/>
                        </a:ln>
                        <a:effectLst/>
                      </wps:spPr>
                      <wps:txbx>
                        <w:txbxContent>
                          <w:p w:rsidR="00890931" w:rsidRPr="00F84183" w:rsidRDefault="00890931" w:rsidP="00890931">
                            <w:pPr>
                              <w:rPr>
                                <w:b/>
                                <w:i/>
                                <w:color w:val="C00000"/>
                                <w:sz w:val="16"/>
                                <w:szCs w:val="16"/>
                              </w:rPr>
                            </w:pPr>
                            <w:r>
                              <w:rPr>
                                <w:b/>
                                <w:i/>
                                <w:color w:val="C00000"/>
                                <w:sz w:val="16"/>
                                <w:szCs w:val="16"/>
                              </w:rPr>
                              <w:t xml:space="preserve">PHOTO item </w:t>
                            </w:r>
                            <w:proofErr w:type="gramStart"/>
                            <w:r>
                              <w:rPr>
                                <w:b/>
                                <w:i/>
                                <w:color w:val="C00000"/>
                                <w:sz w:val="16"/>
                                <w:szCs w:val="16"/>
                              </w:rPr>
                              <w:t>3  of</w:t>
                            </w:r>
                            <w:proofErr w:type="gramEnd"/>
                            <w:r>
                              <w:rPr>
                                <w:b/>
                                <w:i/>
                                <w:color w:val="C00000"/>
                                <w:sz w:val="16"/>
                                <w:szCs w:val="16"/>
                              </w:rPr>
                              <w:t xml:space="preserve"> Public footpath and Cycle route – old rail track to Allerton by water / and road A63 bridge over “ “Leeds Country Way and old extension to fly line</w:t>
                            </w:r>
                            <w:r w:rsidRPr="00F84183">
                              <w:rPr>
                                <w:b/>
                                <w:i/>
                                <w:color w:val="C00000"/>
                                <w:sz w:val="16"/>
                                <w:szCs w:val="16"/>
                              </w:rPr>
                              <w:t xml:space="preserve">       </w:t>
                            </w:r>
                            <w:r>
                              <w:rPr>
                                <w:b/>
                                <w:i/>
                                <w:color w:val="C00000"/>
                                <w:sz w:val="16"/>
                                <w:szCs w:val="16"/>
                              </w:rPr>
                              <w:t>Image 12 - 1</w:t>
                            </w:r>
                            <w:r w:rsidRPr="00F84183">
                              <w:rPr>
                                <w:b/>
                                <w:i/>
                                <w:color w:val="C00000"/>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4E25C7B" id="Rectangle 219" o:spid="_x0000_s1046" style="position:absolute;margin-left:0;margin-top:1.3pt;width:151.5pt;height:96.75pt;z-index:-251594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" fillcolor="#d6e3bc [1302]" strokecolor="#0070c0" strokeweight="1pt">
                <v:textbox>
                  <w:txbxContent>
                    <w:p w:rsidR="00890931" w:rsidRPr="00F84183" w:rsidRDefault="00890931" w:rsidP="00890931">
                      <w:pPr>
                        <w:rPr>
                          <w:b/>
                          <w:i/>
                          <w:color w:val="C00000"/>
                          <w:sz w:val="16"/>
                          <w:szCs w:val="16"/>
                        </w:rPr>
                      </w:pPr>
                      <w:r>
                        <w:rPr>
                          <w:b/>
                          <w:i/>
                          <w:color w:val="C00000"/>
                          <w:sz w:val="16"/>
                          <w:szCs w:val="16"/>
                        </w:rPr>
                        <w:t xml:space="preserve">PHOTO item </w:t>
                      </w:r>
                      <w:proofErr w:type="gramStart"/>
                      <w:r>
                        <w:rPr>
                          <w:b/>
                          <w:i/>
                          <w:color w:val="C00000"/>
                          <w:sz w:val="16"/>
                          <w:szCs w:val="16"/>
                        </w:rPr>
                        <w:t>3  of</w:t>
                      </w:r>
                      <w:proofErr w:type="gramEnd"/>
                      <w:r>
                        <w:rPr>
                          <w:b/>
                          <w:i/>
                          <w:color w:val="C00000"/>
                          <w:sz w:val="16"/>
                          <w:szCs w:val="16"/>
                        </w:rPr>
                        <w:t xml:space="preserve"> Public footpath and Cycle route – old rail track to Allerton by water / and road A63 bridge over “ “Leeds Country Way and old extension to fly line</w:t>
                      </w:r>
                      <w:r w:rsidRPr="00F84183">
                        <w:rPr>
                          <w:b/>
                          <w:i/>
                          <w:color w:val="C00000"/>
                          <w:sz w:val="16"/>
                          <w:szCs w:val="16"/>
                        </w:rPr>
                        <w:t xml:space="preserve">       </w:t>
                      </w:r>
                      <w:r>
                        <w:rPr>
                          <w:b/>
                          <w:i/>
                          <w:color w:val="C00000"/>
                          <w:sz w:val="16"/>
                          <w:szCs w:val="16"/>
                        </w:rPr>
                        <w:t>Image 12 - 1</w:t>
                      </w:r>
                      <w:r w:rsidRPr="00F84183">
                        <w:rPr>
                          <w:b/>
                          <w:i/>
                          <w:color w:val="C00000"/>
                          <w:sz w:val="16"/>
                          <w:szCs w:val="16"/>
                        </w:rPr>
                        <w:t xml:space="preserve">                                            </w:t>
                      </w:r>
                    </w:p>
                  </w:txbxContent>
                </v:textbox>
                <w10:wrap type="tight" anchorx="margin"/>
              </v:rect>
            </w:pict>
          </mc:Fallback>
        </mc:AlternateContent>
      </w:r>
    </w:p>
    <w:p w:rsidR="00890931" w:rsidRPr="00890931" w:rsidRDefault="00890931" w:rsidP="000536F8">
      <w:pPr>
        <w:shd w:val="clear" w:color="auto" w:fill="FFFFFF"/>
        <w:spacing w:after="0" w:line="240" w:lineRule="auto"/>
        <w:rPr>
          <w:rFonts w:eastAsia="Times New Roman" w:cstheme="minorHAnsi"/>
          <w:b/>
          <w:color w:val="00B050"/>
          <w:sz w:val="28"/>
          <w:szCs w:val="28"/>
          <w:u w:val="single"/>
        </w:rPr>
      </w:pPr>
      <w:r w:rsidRPr="00890931">
        <w:rPr>
          <w:rFonts w:eastAsia="Times New Roman" w:cstheme="minorHAnsi"/>
          <w:b/>
          <w:color w:val="00B050"/>
          <w:sz w:val="28"/>
          <w:szCs w:val="28"/>
          <w:u w:val="single"/>
        </w:rPr>
        <w:t>Public Footpaths</w:t>
      </w:r>
    </w:p>
    <w:p w:rsidR="00890931" w:rsidRDefault="00890931" w:rsidP="00890931">
      <w:pPr>
        <w:shd w:val="clear" w:color="auto" w:fill="FFFFFF"/>
        <w:spacing w:after="0" w:line="240" w:lineRule="auto"/>
        <w:rPr>
          <w:rFonts w:eastAsia="Times New Roman" w:cstheme="minorHAnsi"/>
          <w:color w:val="000000"/>
          <w:sz w:val="18"/>
          <w:szCs w:val="18"/>
        </w:rPr>
      </w:pPr>
      <w:r>
        <w:rPr>
          <w:sz w:val="20"/>
          <w:szCs w:val="20"/>
        </w:rPr>
        <w:t xml:space="preserve">There are </w:t>
      </w:r>
      <w:proofErr w:type="gramStart"/>
      <w:r>
        <w:rPr>
          <w:sz w:val="20"/>
          <w:szCs w:val="20"/>
        </w:rPr>
        <w:t>a number of</w:t>
      </w:r>
      <w:proofErr w:type="gramEnd"/>
      <w:r>
        <w:rPr>
          <w:sz w:val="20"/>
          <w:szCs w:val="20"/>
        </w:rPr>
        <w:t xml:space="preserve"> Footpaths in Garforth and these are identified on the Green Corridors Map in the Green Space Section. Their standard of upkeep varies from ‘excellent’ (The Lines Way) through ‘needs TLC’ (Hawks Nest Woods) to ‘needs drastic attention’ (part of East Garforth Footpath)</w:t>
      </w:r>
    </w:p>
    <w:p w:rsidR="00890931" w:rsidRDefault="00890931" w:rsidP="00890931">
      <w:pPr>
        <w:rPr>
          <w:b/>
          <w:color w:val="E36C0A" w:themeColor="accent6" w:themeShade="BF"/>
          <w:sz w:val="24"/>
          <w:szCs w:val="24"/>
        </w:rPr>
      </w:pPr>
      <w:r w:rsidRPr="005F7086">
        <w:rPr>
          <w:noProof/>
          <w:sz w:val="36"/>
          <w:szCs w:val="36"/>
        </w:rPr>
        <mc:AlternateContent>
          <mc:Choice Requires="wps">
            <w:drawing>
              <wp:anchor distT="0" distB="0" distL="114300" distR="114300" simplePos="0" relativeHeight="251724288" behindDoc="1" locked="0" layoutInCell="1" allowOverlap="1" wp14:anchorId="2C94B1B2" wp14:editId="5F71B5C1">
                <wp:simplePos x="0" y="0"/>
                <wp:positionH relativeFrom="margin">
                  <wp:align>right</wp:align>
                </wp:positionH>
                <wp:positionV relativeFrom="paragraph">
                  <wp:posOffset>189865</wp:posOffset>
                </wp:positionV>
                <wp:extent cx="2314575" cy="1304925"/>
                <wp:effectExtent l="0" t="0" r="28575" b="28575"/>
                <wp:wrapTight wrapText="bothSides">
                  <wp:wrapPolygon edited="0">
                    <wp:start x="0" y="0"/>
                    <wp:lineTo x="0" y="21758"/>
                    <wp:lineTo x="21689" y="21758"/>
                    <wp:lineTo x="21689" y="0"/>
                    <wp:lineTo x="0" y="0"/>
                  </wp:wrapPolygon>
                </wp:wrapTight>
                <wp:docPr id="197" name="Rectangle 197"/>
                <wp:cNvGraphicFramePr/>
                <a:graphic xmlns:a="http://schemas.openxmlformats.org/drawingml/2006/main">
                  <a:graphicData uri="http://schemas.microsoft.com/office/word/2010/wordprocessingShape">
                    <wps:wsp>
                      <wps:cNvSpPr/>
                      <wps:spPr>
                        <a:xfrm>
                          <a:off x="0" y="0"/>
                          <a:ext cx="2314575" cy="1304925"/>
                        </a:xfrm>
                        <a:prstGeom prst="rect">
                          <a:avLst/>
                        </a:prstGeom>
                        <a:solidFill>
                          <a:srgbClr val="A5A5A5">
                            <a:lumMod val="40000"/>
                            <a:lumOff val="60000"/>
                          </a:srgbClr>
                        </a:solidFill>
                        <a:ln w="12700" cap="flat" cmpd="sng" algn="ctr">
                          <a:solidFill>
                            <a:srgbClr val="0070C0"/>
                          </a:solidFill>
                          <a:prstDash val="solid"/>
                          <a:miter lim="800000"/>
                        </a:ln>
                        <a:effectLst/>
                      </wps:spPr>
                      <wps:txbx>
                        <w:txbxContent>
                          <w:p w:rsidR="00890931" w:rsidRPr="00F84183" w:rsidRDefault="00890931" w:rsidP="00890931">
                            <w:pPr>
                              <w:rPr>
                                <w:b/>
                                <w:i/>
                                <w:color w:val="C00000"/>
                                <w:sz w:val="16"/>
                                <w:szCs w:val="16"/>
                              </w:rPr>
                            </w:pPr>
                            <w:r>
                              <w:rPr>
                                <w:b/>
                                <w:i/>
                                <w:color w:val="C00000"/>
                                <w:sz w:val="16"/>
                                <w:szCs w:val="16"/>
                              </w:rPr>
                              <w:t>PHOTO look down from cliff to Charlie Sweeps Corner</w:t>
                            </w:r>
                            <w:r w:rsidRPr="00F84183">
                              <w:rPr>
                                <w:b/>
                                <w:i/>
                                <w:color w:val="C00000"/>
                                <w:sz w:val="16"/>
                                <w:szCs w:val="16"/>
                              </w:rPr>
                              <w:t xml:space="preserve">   </w:t>
                            </w:r>
                            <w:r>
                              <w:rPr>
                                <w:b/>
                                <w:i/>
                                <w:color w:val="C00000"/>
                                <w:sz w:val="16"/>
                                <w:szCs w:val="16"/>
                              </w:rPr>
                              <w:t xml:space="preserve"> Image 13- 1</w:t>
                            </w:r>
                            <w:r w:rsidRPr="00F84183">
                              <w:rPr>
                                <w:b/>
                                <w:i/>
                                <w:color w:val="C00000"/>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C94B1B2" id="Rectangle 197" o:spid="_x0000_s1047" style="position:absolute;margin-left:131.05pt;margin-top:14.95pt;width:182.25pt;height:102.75pt;z-index:-251592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" fillcolor="#dbdbdb" strokecolor="#0070c0" strokeweight="1pt">
                <v:textbox>
                  <w:txbxContent>
                    <w:p w:rsidR="00890931" w:rsidRPr="00F84183" w:rsidRDefault="00890931" w:rsidP="00890931">
                      <w:pPr>
                        <w:rPr>
                          <w:b/>
                          <w:i/>
                          <w:color w:val="C00000"/>
                          <w:sz w:val="16"/>
                          <w:szCs w:val="16"/>
                        </w:rPr>
                      </w:pPr>
                      <w:r>
                        <w:rPr>
                          <w:b/>
                          <w:i/>
                          <w:color w:val="C00000"/>
                          <w:sz w:val="16"/>
                          <w:szCs w:val="16"/>
                        </w:rPr>
                        <w:t>PHOTO look down from cliff to Charlie Sweeps Corner</w:t>
                      </w:r>
                      <w:r w:rsidRPr="00F84183">
                        <w:rPr>
                          <w:b/>
                          <w:i/>
                          <w:color w:val="C00000"/>
                          <w:sz w:val="16"/>
                          <w:szCs w:val="16"/>
                        </w:rPr>
                        <w:t xml:space="preserve">   </w:t>
                      </w:r>
                      <w:r>
                        <w:rPr>
                          <w:b/>
                          <w:i/>
                          <w:color w:val="C00000"/>
                          <w:sz w:val="16"/>
                          <w:szCs w:val="16"/>
                        </w:rPr>
                        <w:t xml:space="preserve"> Image 13- 1</w:t>
                      </w:r>
                      <w:r w:rsidRPr="00F84183">
                        <w:rPr>
                          <w:b/>
                          <w:i/>
                          <w:color w:val="C00000"/>
                          <w:sz w:val="16"/>
                          <w:szCs w:val="16"/>
                        </w:rPr>
                        <w:t xml:space="preserve">                                                </w:t>
                      </w:r>
                    </w:p>
                  </w:txbxContent>
                </v:textbox>
                <w10:wrap type="tight" anchorx="margin"/>
              </v:rect>
            </w:pict>
          </mc:Fallback>
        </mc:AlternateContent>
      </w:r>
    </w:p>
    <w:p w:rsidR="002C5C3D" w:rsidRPr="002C5C3D" w:rsidRDefault="002C5C3D" w:rsidP="002C5C3D">
      <w:pPr>
        <w:rPr>
          <w:b/>
          <w:color w:val="00B050"/>
          <w:sz w:val="28"/>
          <w:szCs w:val="28"/>
          <w:u w:val="single"/>
        </w:rPr>
      </w:pPr>
      <w:r w:rsidRPr="002C5C3D">
        <w:rPr>
          <w:b/>
          <w:color w:val="00B050"/>
          <w:sz w:val="28"/>
          <w:szCs w:val="28"/>
          <w:u w:val="single"/>
        </w:rPr>
        <w:t>General Topography</w:t>
      </w:r>
    </w:p>
    <w:p w:rsidR="002C5C3D" w:rsidRDefault="002C5C3D" w:rsidP="002C5C3D">
      <w:pPr>
        <w:pStyle w:val="ListBullet"/>
        <w:numPr>
          <w:ilvl w:val="0"/>
          <w:numId w:val="0"/>
        </w:numPr>
        <w:ind w:left="73" w:hanging="357"/>
        <w:rPr>
          <w:rFonts w:eastAsia="Times New Roman" w:cstheme="minorHAnsi"/>
          <w:color w:val="000000"/>
          <w:sz w:val="18"/>
          <w:szCs w:val="18"/>
        </w:rPr>
      </w:pPr>
      <w:r>
        <w:rPr>
          <w:rFonts w:eastAsia="Times New Roman" w:cstheme="minorHAnsi"/>
          <w:color w:val="000000"/>
          <w:sz w:val="18"/>
          <w:szCs w:val="18"/>
        </w:rPr>
        <w:t xml:space="preserve">        Garforth Cliff, 338 ft. above sea-level marks the eastern boundary of Garforth. On it stands the Water Tower, which, now that it is surrounded by tall trees, is not as visible as it was. The view to the south-west is towards Wakefield and the Pennines and on a clear day </w:t>
      </w:r>
      <w:proofErr w:type="spellStart"/>
      <w:r>
        <w:rPr>
          <w:rFonts w:eastAsia="Times New Roman" w:cstheme="minorHAnsi"/>
          <w:color w:val="000000"/>
          <w:sz w:val="18"/>
          <w:szCs w:val="18"/>
        </w:rPr>
        <w:t>Emley</w:t>
      </w:r>
      <w:proofErr w:type="spellEnd"/>
      <w:r>
        <w:rPr>
          <w:rFonts w:eastAsia="Times New Roman" w:cstheme="minorHAnsi"/>
          <w:color w:val="000000"/>
          <w:sz w:val="18"/>
          <w:szCs w:val="18"/>
        </w:rPr>
        <w:t xml:space="preserve"> Moor Television Mast, 18 miles away, can be seen. To the East, the land falls gently towards </w:t>
      </w:r>
      <w:proofErr w:type="spellStart"/>
      <w:r>
        <w:rPr>
          <w:rFonts w:eastAsia="Times New Roman" w:cstheme="minorHAnsi"/>
          <w:color w:val="000000"/>
          <w:sz w:val="18"/>
          <w:szCs w:val="18"/>
        </w:rPr>
        <w:t>Peckfield</w:t>
      </w:r>
      <w:proofErr w:type="spellEnd"/>
      <w:r>
        <w:rPr>
          <w:rFonts w:eastAsia="Times New Roman" w:cstheme="minorHAnsi"/>
          <w:color w:val="000000"/>
          <w:sz w:val="18"/>
          <w:szCs w:val="18"/>
        </w:rPr>
        <w:t xml:space="preserve">. Town End at 254 ft. and the Church at a similar height are the highest points within the township. The Church, with its </w:t>
      </w:r>
      <w:proofErr w:type="gramStart"/>
      <w:r>
        <w:rPr>
          <w:rFonts w:eastAsia="Times New Roman" w:cstheme="minorHAnsi"/>
          <w:color w:val="000000"/>
          <w:sz w:val="18"/>
          <w:szCs w:val="18"/>
        </w:rPr>
        <w:t>120 ft.</w:t>
      </w:r>
      <w:proofErr w:type="gramEnd"/>
      <w:r w:rsidRPr="002C5C3D">
        <w:rPr>
          <w:rFonts w:eastAsia="Times New Roman" w:cstheme="minorHAnsi"/>
          <w:color w:val="000000"/>
          <w:sz w:val="18"/>
          <w:szCs w:val="18"/>
        </w:rPr>
        <w:t xml:space="preserve"> </w:t>
      </w:r>
      <w:r>
        <w:rPr>
          <w:rFonts w:eastAsia="Times New Roman" w:cstheme="minorHAnsi"/>
          <w:color w:val="000000"/>
          <w:sz w:val="18"/>
          <w:szCs w:val="18"/>
        </w:rPr>
        <w:t>spire is visible for miles in every direction. From these three points the land sweeps down west-wards and south-wards to Garforth Bridge roundabout at 163 ft.</w:t>
      </w:r>
    </w:p>
    <w:p w:rsidR="002C5C3D" w:rsidRDefault="002C5C3D" w:rsidP="002C5C3D">
      <w:pPr>
        <w:pStyle w:val="ListBullet"/>
        <w:numPr>
          <w:ilvl w:val="0"/>
          <w:numId w:val="0"/>
        </w:numPr>
        <w:ind w:left="73" w:hanging="357"/>
        <w:rPr>
          <w:rFonts w:eastAsia="Times New Roman" w:cstheme="minorHAnsi"/>
          <w:color w:val="000000"/>
          <w:sz w:val="18"/>
          <w:szCs w:val="18"/>
        </w:rPr>
      </w:pPr>
      <w:r>
        <w:rPr>
          <w:rFonts w:eastAsia="Times New Roman" w:cstheme="minorHAnsi"/>
          <w:color w:val="000000"/>
          <w:sz w:val="18"/>
          <w:szCs w:val="18"/>
        </w:rPr>
        <w:t xml:space="preserve">        The undulating nature of the topography can be seen in the town where many streets have ‘highs’ and ‘lows’ causing problems with surface water. In Wakefield Road the undulations are gentle but in </w:t>
      </w:r>
      <w:proofErr w:type="spellStart"/>
      <w:r>
        <w:rPr>
          <w:rFonts w:eastAsia="Times New Roman" w:cstheme="minorHAnsi"/>
          <w:color w:val="000000"/>
          <w:sz w:val="18"/>
          <w:szCs w:val="18"/>
        </w:rPr>
        <w:t>Ninelands</w:t>
      </w:r>
      <w:proofErr w:type="spellEnd"/>
      <w:r>
        <w:rPr>
          <w:rFonts w:eastAsia="Times New Roman" w:cstheme="minorHAnsi"/>
          <w:color w:val="000000"/>
          <w:sz w:val="18"/>
          <w:szCs w:val="18"/>
        </w:rPr>
        <w:t xml:space="preserve"> Lane they are more abrupt, falling to 209ft. in the ‘dip’ with the Cliff on the East towering 120ft. above, and then rising to join Selby Road.</w:t>
      </w:r>
    </w:p>
    <w:p w:rsidR="002C5C3D" w:rsidRPr="00F84183" w:rsidRDefault="009A7A41" w:rsidP="002C5C3D">
      <w:pPr>
        <w:rPr>
          <w:b/>
          <w:i/>
          <w:color w:val="C00000"/>
          <w:sz w:val="16"/>
          <w:szCs w:val="16"/>
        </w:rPr>
      </w:pPr>
      <w:r w:rsidRPr="005F7086">
        <w:rPr>
          <w:noProof/>
          <w:sz w:val="36"/>
          <w:szCs w:val="36"/>
        </w:rPr>
        <mc:AlternateContent>
          <mc:Choice Requires="wps">
            <w:drawing>
              <wp:anchor distT="0" distB="0" distL="114300" distR="114300" simplePos="0" relativeHeight="251726336" behindDoc="1" locked="0" layoutInCell="1" allowOverlap="1" wp14:anchorId="5EF121A7" wp14:editId="63A4DA49">
                <wp:simplePos x="0" y="0"/>
                <wp:positionH relativeFrom="margin">
                  <wp:align>left</wp:align>
                </wp:positionH>
                <wp:positionV relativeFrom="paragraph">
                  <wp:posOffset>6985</wp:posOffset>
                </wp:positionV>
                <wp:extent cx="2314575" cy="1304925"/>
                <wp:effectExtent l="0" t="0" r="28575" b="28575"/>
                <wp:wrapTight wrapText="bothSides">
                  <wp:wrapPolygon edited="0">
                    <wp:start x="0" y="0"/>
                    <wp:lineTo x="0" y="21758"/>
                    <wp:lineTo x="21689" y="21758"/>
                    <wp:lineTo x="21689" y="0"/>
                    <wp:lineTo x="0" y="0"/>
                  </wp:wrapPolygon>
                </wp:wrapTight>
                <wp:docPr id="22" name="Rectangle 22"/>
                <wp:cNvGraphicFramePr/>
                <a:graphic xmlns:a="http://schemas.openxmlformats.org/drawingml/2006/main">
                  <a:graphicData uri="http://schemas.microsoft.com/office/word/2010/wordprocessingShape">
                    <wps:wsp>
                      <wps:cNvSpPr/>
                      <wps:spPr>
                        <a:xfrm>
                          <a:off x="0" y="0"/>
                          <a:ext cx="2314575" cy="1304925"/>
                        </a:xfrm>
                        <a:prstGeom prst="rect">
                          <a:avLst/>
                        </a:prstGeom>
                        <a:solidFill>
                          <a:srgbClr val="A5A5A5">
                            <a:lumMod val="40000"/>
                            <a:lumOff val="60000"/>
                          </a:srgbClr>
                        </a:solidFill>
                        <a:ln w="12700" cap="flat" cmpd="sng" algn="ctr">
                          <a:solidFill>
                            <a:srgbClr val="0070C0"/>
                          </a:solidFill>
                          <a:prstDash val="solid"/>
                          <a:miter lim="800000"/>
                        </a:ln>
                        <a:effectLst/>
                      </wps:spPr>
                      <wps:txbx>
                        <w:txbxContent>
                          <w:p w:rsidR="002C5C3D" w:rsidRPr="00F84183" w:rsidRDefault="002C5C3D" w:rsidP="002C5C3D">
                            <w:pPr>
                              <w:rPr>
                                <w:b/>
                                <w:i/>
                                <w:color w:val="C00000"/>
                                <w:sz w:val="16"/>
                                <w:szCs w:val="16"/>
                              </w:rPr>
                            </w:pPr>
                            <w:r>
                              <w:rPr>
                                <w:b/>
                                <w:i/>
                                <w:color w:val="C00000"/>
                                <w:sz w:val="16"/>
                                <w:szCs w:val="16"/>
                              </w:rPr>
                              <w:t xml:space="preserve">PHOTO of “The Cliff Water Tower with view looking West or East – if </w:t>
                            </w:r>
                            <w:proofErr w:type="spellStart"/>
                            <w:r>
                              <w:rPr>
                                <w:b/>
                                <w:i/>
                                <w:color w:val="C00000"/>
                                <w:sz w:val="16"/>
                                <w:szCs w:val="16"/>
                              </w:rPr>
                              <w:t>poss</w:t>
                            </w:r>
                            <w:proofErr w:type="spellEnd"/>
                            <w:r>
                              <w:rPr>
                                <w:b/>
                                <w:i/>
                                <w:color w:val="C00000"/>
                                <w:sz w:val="16"/>
                                <w:szCs w:val="16"/>
                              </w:rPr>
                              <w:t xml:space="preserve"> panoramic view over towards Kippax. </w:t>
                            </w:r>
                            <w:r w:rsidR="00F35E2E">
                              <w:rPr>
                                <w:b/>
                                <w:i/>
                                <w:color w:val="C00000"/>
                                <w:sz w:val="16"/>
                                <w:szCs w:val="16"/>
                              </w:rPr>
                              <w:t xml:space="preserve">                                      </w:t>
                            </w:r>
                            <w:r w:rsidRPr="00F84183">
                              <w:rPr>
                                <w:b/>
                                <w:i/>
                                <w:color w:val="C00000"/>
                                <w:sz w:val="16"/>
                                <w:szCs w:val="16"/>
                              </w:rPr>
                              <w:t xml:space="preserve">  </w:t>
                            </w:r>
                            <w:r>
                              <w:rPr>
                                <w:b/>
                                <w:i/>
                                <w:color w:val="C00000"/>
                                <w:sz w:val="16"/>
                                <w:szCs w:val="16"/>
                              </w:rPr>
                              <w:t xml:space="preserve"> Image 13- 1</w:t>
                            </w:r>
                            <w:r w:rsidRPr="00F84183">
                              <w:rPr>
                                <w:b/>
                                <w:i/>
                                <w:color w:val="C00000"/>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EF121A7" id="Rectangle 22" o:spid="_x0000_s1048" style="position:absolute;margin-left:0;margin-top:.55pt;width:182.25pt;height:102.75pt;z-index:-251590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" fillcolor="#dbdbdb" strokecolor="#0070c0" strokeweight="1pt">
                <v:textbox>
                  <w:txbxContent>
                    <w:p w:rsidR="002C5C3D" w:rsidRPr="00F84183" w:rsidRDefault="002C5C3D" w:rsidP="002C5C3D">
                      <w:pPr>
                        <w:rPr>
                          <w:b/>
                          <w:i/>
                          <w:color w:val="C00000"/>
                          <w:sz w:val="16"/>
                          <w:szCs w:val="16"/>
                        </w:rPr>
                      </w:pPr>
                      <w:r>
                        <w:rPr>
                          <w:b/>
                          <w:i/>
                          <w:color w:val="C00000"/>
                          <w:sz w:val="16"/>
                          <w:szCs w:val="16"/>
                        </w:rPr>
                        <w:t xml:space="preserve">PHOTO of “The Cliff Water Tower with view looking West or East – if </w:t>
                      </w:r>
                      <w:proofErr w:type="spellStart"/>
                      <w:r>
                        <w:rPr>
                          <w:b/>
                          <w:i/>
                          <w:color w:val="C00000"/>
                          <w:sz w:val="16"/>
                          <w:szCs w:val="16"/>
                        </w:rPr>
                        <w:t>poss</w:t>
                      </w:r>
                      <w:proofErr w:type="spellEnd"/>
                      <w:r>
                        <w:rPr>
                          <w:b/>
                          <w:i/>
                          <w:color w:val="C00000"/>
                          <w:sz w:val="16"/>
                          <w:szCs w:val="16"/>
                        </w:rPr>
                        <w:t xml:space="preserve"> panoramic view over towards Kippax. </w:t>
                      </w:r>
                      <w:r w:rsidR="00F35E2E">
                        <w:rPr>
                          <w:b/>
                          <w:i/>
                          <w:color w:val="C00000"/>
                          <w:sz w:val="16"/>
                          <w:szCs w:val="16"/>
                        </w:rPr>
                        <w:t xml:space="preserve">                                      </w:t>
                      </w:r>
                      <w:r w:rsidRPr="00F84183">
                        <w:rPr>
                          <w:b/>
                          <w:i/>
                          <w:color w:val="C00000"/>
                          <w:sz w:val="16"/>
                          <w:szCs w:val="16"/>
                        </w:rPr>
                        <w:t xml:space="preserve">  </w:t>
                      </w:r>
                      <w:r>
                        <w:rPr>
                          <w:b/>
                          <w:i/>
                          <w:color w:val="C00000"/>
                          <w:sz w:val="16"/>
                          <w:szCs w:val="16"/>
                        </w:rPr>
                        <w:t xml:space="preserve"> Image 13- 1</w:t>
                      </w:r>
                      <w:r w:rsidRPr="00F84183">
                        <w:rPr>
                          <w:b/>
                          <w:i/>
                          <w:color w:val="C00000"/>
                          <w:sz w:val="16"/>
                          <w:szCs w:val="16"/>
                        </w:rPr>
                        <w:t xml:space="preserve">                                                </w:t>
                      </w:r>
                    </w:p>
                  </w:txbxContent>
                </v:textbox>
                <w10:wrap type="tight" anchorx="margin"/>
              </v:rect>
            </w:pict>
          </mc:Fallback>
        </mc:AlternateContent>
      </w:r>
      <w:r w:rsidR="002C5C3D" w:rsidRPr="00F84183">
        <w:rPr>
          <w:b/>
          <w:i/>
          <w:color w:val="C00000"/>
          <w:sz w:val="16"/>
          <w:szCs w:val="16"/>
        </w:rPr>
        <w:t xml:space="preserve">                                                      </w:t>
      </w:r>
    </w:p>
    <w:p w:rsidR="00F35E2E" w:rsidRDefault="00F35E2E">
      <w:pPr>
        <w:rPr>
          <w:b/>
          <w:color w:val="000000" w:themeColor="text1"/>
          <w:sz w:val="24"/>
          <w:szCs w:val="24"/>
          <w:u w:val="single"/>
        </w:rPr>
      </w:pPr>
    </w:p>
    <w:p w:rsidR="00F35E2E" w:rsidRDefault="00F35E2E" w:rsidP="00F35E2E">
      <w:pPr>
        <w:shd w:val="clear" w:color="auto" w:fill="FFFFFF"/>
        <w:spacing w:line="240" w:lineRule="auto"/>
        <w:rPr>
          <w:rFonts w:eastAsia="Times New Roman" w:cstheme="minorHAnsi"/>
          <w:b/>
          <w:sz w:val="20"/>
          <w:szCs w:val="20"/>
        </w:rPr>
      </w:pPr>
    </w:p>
    <w:p w:rsidR="00F35E2E" w:rsidRDefault="00F35E2E">
      <w:pPr>
        <w:rPr>
          <w:rFonts w:eastAsia="Times New Roman" w:cstheme="minorHAnsi"/>
          <w:noProof/>
          <w:color w:val="000000"/>
          <w:sz w:val="20"/>
          <w:szCs w:val="20"/>
        </w:rPr>
      </w:pPr>
    </w:p>
    <w:p w:rsidR="00F35E2E" w:rsidRDefault="00F35E2E">
      <w:pPr>
        <w:rPr>
          <w:rFonts w:eastAsia="Times New Roman" w:cstheme="minorHAnsi"/>
          <w:noProof/>
          <w:color w:val="000000"/>
          <w:sz w:val="20"/>
          <w:szCs w:val="20"/>
        </w:rPr>
      </w:pPr>
    </w:p>
    <w:p w:rsidR="009A7A41" w:rsidRDefault="009A7A41">
      <w:pPr>
        <w:rPr>
          <w:rFonts w:eastAsia="Times New Roman" w:cstheme="minorHAnsi"/>
          <w:noProof/>
          <w:color w:val="000000"/>
          <w:sz w:val="20"/>
          <w:szCs w:val="20"/>
        </w:rPr>
      </w:pPr>
    </w:p>
    <w:p w:rsidR="009A7A41" w:rsidRDefault="009A7A41">
      <w:pPr>
        <w:rPr>
          <w:rFonts w:eastAsia="Times New Roman" w:cstheme="minorHAnsi"/>
          <w:noProof/>
          <w:color w:val="000000"/>
          <w:sz w:val="20"/>
          <w:szCs w:val="20"/>
        </w:rPr>
      </w:pPr>
    </w:p>
    <w:p w:rsidR="009A7A41" w:rsidRDefault="009A7A41">
      <w:pPr>
        <w:rPr>
          <w:rFonts w:eastAsia="Times New Roman" w:cstheme="minorHAnsi"/>
          <w:noProof/>
          <w:color w:val="000000"/>
          <w:sz w:val="20"/>
          <w:szCs w:val="20"/>
        </w:rPr>
      </w:pPr>
    </w:p>
    <w:p w:rsidR="009A7A41" w:rsidRDefault="009A7A41">
      <w:pPr>
        <w:rPr>
          <w:rFonts w:eastAsia="Times New Roman" w:cstheme="minorHAnsi"/>
          <w:noProof/>
          <w:color w:val="000000"/>
          <w:sz w:val="20"/>
          <w:szCs w:val="20"/>
        </w:rPr>
      </w:pPr>
    </w:p>
    <w:p w:rsidR="009A7A41" w:rsidRDefault="009A7A41">
      <w:pPr>
        <w:rPr>
          <w:rFonts w:eastAsia="Times New Roman" w:cstheme="minorHAnsi"/>
          <w:noProof/>
          <w:color w:val="000000"/>
          <w:sz w:val="20"/>
          <w:szCs w:val="20"/>
        </w:rPr>
      </w:pPr>
    </w:p>
    <w:p w:rsidR="009A7A41" w:rsidRDefault="009A7A41">
      <w:pPr>
        <w:rPr>
          <w:rFonts w:eastAsia="Times New Roman" w:cstheme="minorHAnsi"/>
          <w:noProof/>
          <w:color w:val="000000"/>
          <w:sz w:val="20"/>
          <w:szCs w:val="20"/>
        </w:rPr>
      </w:pPr>
    </w:p>
    <w:p w:rsidR="009A7A41" w:rsidRDefault="009A7A41" w:rsidP="009A7A41">
      <w:pPr>
        <w:rPr>
          <w:rFonts w:cstheme="minorHAnsi"/>
          <w:color w:val="000000"/>
          <w:sz w:val="20"/>
          <w:szCs w:val="20"/>
        </w:rPr>
      </w:pPr>
    </w:p>
    <w:p w:rsidR="009A7A41" w:rsidRDefault="009A7A41" w:rsidP="009A7A41">
      <w:pPr>
        <w:rPr>
          <w:rFonts w:cstheme="minorHAnsi"/>
          <w:color w:val="000000"/>
          <w:sz w:val="20"/>
          <w:szCs w:val="20"/>
        </w:rPr>
      </w:pPr>
    </w:p>
    <w:p w:rsidR="009A7A41" w:rsidRDefault="009A7A41" w:rsidP="009A7A41">
      <w:pPr>
        <w:rPr>
          <w:rFonts w:cstheme="minorHAnsi"/>
          <w:color w:val="000000"/>
          <w:sz w:val="20"/>
          <w:szCs w:val="20"/>
        </w:rPr>
      </w:pPr>
    </w:p>
    <w:p w:rsidR="009A7A41" w:rsidRDefault="009A7A41" w:rsidP="009A7A41">
      <w:pPr>
        <w:rPr>
          <w:rFonts w:cstheme="minorHAnsi"/>
          <w:color w:val="000000"/>
          <w:sz w:val="20"/>
          <w:szCs w:val="20"/>
        </w:rPr>
      </w:pPr>
    </w:p>
    <w:p w:rsidR="009A7A41" w:rsidRDefault="009A7A41" w:rsidP="009A7A41">
      <w:pPr>
        <w:rPr>
          <w:rFonts w:cstheme="minorHAnsi"/>
          <w:color w:val="000000"/>
          <w:sz w:val="20"/>
          <w:szCs w:val="20"/>
        </w:rPr>
      </w:pPr>
    </w:p>
    <w:p w:rsidR="009A7A41" w:rsidRDefault="009A7A41" w:rsidP="009A7A41">
      <w:pPr>
        <w:rPr>
          <w:rFonts w:cstheme="minorHAnsi"/>
          <w:color w:val="000000"/>
          <w:sz w:val="20"/>
          <w:szCs w:val="20"/>
        </w:rPr>
      </w:pPr>
    </w:p>
    <w:p w:rsidR="009A7A41" w:rsidRDefault="009A7A41" w:rsidP="009A7A41">
      <w:pPr>
        <w:rPr>
          <w:rFonts w:cstheme="minorHAnsi"/>
          <w:color w:val="000000"/>
          <w:sz w:val="20"/>
          <w:szCs w:val="20"/>
        </w:rPr>
      </w:pPr>
    </w:p>
    <w:p w:rsidR="009A7A41" w:rsidRDefault="009A7A41" w:rsidP="009A7A41">
      <w:pPr>
        <w:rPr>
          <w:rFonts w:cstheme="minorHAnsi"/>
          <w:color w:val="000000"/>
          <w:sz w:val="20"/>
          <w:szCs w:val="20"/>
        </w:rPr>
      </w:pPr>
    </w:p>
    <w:p w:rsidR="009A7A41" w:rsidRDefault="009A7A41" w:rsidP="009A7A41">
      <w:pPr>
        <w:rPr>
          <w:rFonts w:cstheme="minorHAnsi"/>
          <w:color w:val="000000"/>
          <w:sz w:val="20"/>
          <w:szCs w:val="20"/>
        </w:rPr>
      </w:pPr>
    </w:p>
    <w:p w:rsidR="009A7A41" w:rsidRDefault="009A7A41" w:rsidP="009A7A41">
      <w:pPr>
        <w:rPr>
          <w:rFonts w:cstheme="minorHAnsi"/>
          <w:color w:val="000000"/>
          <w:sz w:val="20"/>
          <w:szCs w:val="20"/>
        </w:rPr>
      </w:pPr>
    </w:p>
    <w:p w:rsidR="009A7A41" w:rsidRDefault="009A7A41" w:rsidP="009A7A41">
      <w:pPr>
        <w:rPr>
          <w:rFonts w:cstheme="minorHAnsi"/>
          <w:color w:val="000000"/>
          <w:sz w:val="20"/>
          <w:szCs w:val="20"/>
        </w:rPr>
      </w:pPr>
    </w:p>
    <w:p w:rsidR="009A7A41" w:rsidRDefault="009A7A41" w:rsidP="009A7A41">
      <w:pPr>
        <w:rPr>
          <w:rFonts w:cstheme="minorHAnsi"/>
          <w:color w:val="000000"/>
          <w:sz w:val="20"/>
          <w:szCs w:val="20"/>
        </w:rPr>
      </w:pPr>
    </w:p>
    <w:p w:rsidR="009A7A41" w:rsidRDefault="009A7A41" w:rsidP="009A7A41">
      <w:pPr>
        <w:rPr>
          <w:rFonts w:cstheme="minorHAnsi"/>
          <w:color w:val="000000"/>
          <w:sz w:val="20"/>
          <w:szCs w:val="20"/>
        </w:rPr>
      </w:pPr>
    </w:p>
    <w:p w:rsidR="009A7A41" w:rsidRDefault="009A7A41" w:rsidP="009A7A41">
      <w:pPr>
        <w:rPr>
          <w:rFonts w:cstheme="minorHAnsi"/>
          <w:color w:val="000000"/>
          <w:sz w:val="20"/>
          <w:szCs w:val="20"/>
        </w:rPr>
      </w:pPr>
      <w:bookmarkStart w:id="1" w:name="_GoBack"/>
      <w:bookmarkEnd w:id="1"/>
    </w:p>
    <w:p w:rsidR="009A7A41" w:rsidRDefault="009A7A41" w:rsidP="009A7A41">
      <w:pPr>
        <w:rPr>
          <w:rFonts w:eastAsia="Times New Roman" w:cstheme="minorHAnsi"/>
          <w:noProof/>
          <w:color w:val="000000"/>
          <w:sz w:val="20"/>
          <w:szCs w:val="20"/>
        </w:rPr>
      </w:pPr>
      <w:r>
        <w:rPr>
          <w:rFonts w:cstheme="minorHAnsi"/>
          <w:color w:val="000000"/>
          <w:sz w:val="20"/>
          <w:szCs w:val="20"/>
        </w:rPr>
        <w:t>Based on</w:t>
      </w:r>
      <w:r w:rsidRPr="0035537D">
        <w:rPr>
          <w:rFonts w:cstheme="minorHAnsi"/>
          <w:color w:val="000000"/>
          <w:sz w:val="20"/>
          <w:szCs w:val="20"/>
        </w:rPr>
        <w:t xml:space="preserve"> </w:t>
      </w:r>
      <w:r w:rsidRPr="0035537D">
        <w:rPr>
          <w:rFonts w:eastAsia="Times New Roman" w:cstheme="minorHAnsi"/>
          <w:b/>
          <w:color w:val="000000"/>
          <w:sz w:val="20"/>
          <w:szCs w:val="20"/>
        </w:rPr>
        <w:t xml:space="preserve">Ordnance Grid Ref: </w:t>
      </w:r>
      <w:r w:rsidRPr="0035537D">
        <w:rPr>
          <w:rFonts w:cstheme="minorHAnsi"/>
          <w:b/>
          <w:color w:val="000000"/>
          <w:sz w:val="20"/>
          <w:szCs w:val="20"/>
        </w:rPr>
        <w:t>SE</w:t>
      </w:r>
      <w:r>
        <w:rPr>
          <w:rFonts w:cstheme="minorHAnsi"/>
          <w:b/>
          <w:color w:val="000000"/>
          <w:sz w:val="20"/>
          <w:szCs w:val="20"/>
        </w:rPr>
        <w:t xml:space="preserve"> </w:t>
      </w:r>
      <w:r w:rsidRPr="0035537D">
        <w:rPr>
          <w:rFonts w:cstheme="minorHAnsi"/>
          <w:b/>
          <w:color w:val="000000"/>
          <w:sz w:val="20"/>
          <w:szCs w:val="20"/>
        </w:rPr>
        <w:t>330 405</w:t>
      </w:r>
      <w:r>
        <w:rPr>
          <w:rFonts w:cstheme="minorHAnsi"/>
          <w:b/>
          <w:color w:val="000000"/>
          <w:sz w:val="20"/>
          <w:szCs w:val="20"/>
        </w:rPr>
        <w:t xml:space="preserve"> </w:t>
      </w:r>
      <w:r w:rsidRPr="0035537D">
        <w:rPr>
          <w:rFonts w:cstheme="minorHAnsi"/>
          <w:b/>
          <w:color w:val="000000"/>
          <w:sz w:val="20"/>
          <w:szCs w:val="20"/>
        </w:rPr>
        <w:t>OS Explorer</w:t>
      </w:r>
      <w:r>
        <w:rPr>
          <w:rFonts w:cstheme="minorHAnsi"/>
          <w:b/>
          <w:color w:val="000000"/>
          <w:sz w:val="20"/>
          <w:szCs w:val="20"/>
        </w:rPr>
        <w:t xml:space="preserve"> sheet 289</w:t>
      </w:r>
      <w:r w:rsidRPr="0035537D">
        <w:rPr>
          <w:rFonts w:cstheme="minorHAnsi"/>
          <w:b/>
          <w:color w:val="000000"/>
          <w:sz w:val="20"/>
          <w:szCs w:val="20"/>
        </w:rPr>
        <w:t>Leeds, South East</w:t>
      </w:r>
      <w:r>
        <w:rPr>
          <w:rFonts w:eastAsia="Times New Roman" w:cstheme="minorHAnsi"/>
          <w:noProof/>
          <w:color w:val="000000"/>
          <w:sz w:val="20"/>
          <w:szCs w:val="20"/>
        </w:rPr>
        <w:t xml:space="preserve"> </w:t>
      </w:r>
    </w:p>
    <w:p w:rsidR="00F35E2E" w:rsidRDefault="009255B7">
      <w:pPr>
        <w:rPr>
          <w:rFonts w:eastAsia="Times New Roman" w:cstheme="minorHAnsi"/>
          <w:noProof/>
          <w:color w:val="000000"/>
          <w:sz w:val="20"/>
          <w:szCs w:val="20"/>
        </w:rPr>
      </w:pPr>
      <w:r>
        <w:rPr>
          <w:rFonts w:eastAsia="Times New Roman" w:cstheme="minorHAnsi"/>
          <w:noProof/>
          <w:color w:val="000000"/>
          <w:sz w:val="20"/>
          <w:szCs w:val="20"/>
        </w:rPr>
        <w:drawing>
          <wp:anchor distT="0" distB="0" distL="114300" distR="114300" simplePos="0" relativeHeight="251728384" behindDoc="1" locked="0" layoutInCell="1" allowOverlap="1" wp14:anchorId="759C66BD" wp14:editId="0C1E4A63">
            <wp:simplePos x="0" y="0"/>
            <wp:positionH relativeFrom="margin">
              <wp:posOffset>-250190</wp:posOffset>
            </wp:positionH>
            <wp:positionV relativeFrom="paragraph">
              <wp:posOffset>215900</wp:posOffset>
            </wp:positionV>
            <wp:extent cx="6638925" cy="4848225"/>
            <wp:effectExtent l="0" t="0" r="9525" b="9525"/>
            <wp:wrapTight wrapText="bothSides">
              <wp:wrapPolygon edited="0">
                <wp:start x="248" y="0"/>
                <wp:lineTo x="0" y="170"/>
                <wp:lineTo x="0" y="21473"/>
                <wp:lineTo x="248" y="21558"/>
                <wp:lineTo x="21321" y="21558"/>
                <wp:lineTo x="21569" y="21473"/>
                <wp:lineTo x="21569" y="170"/>
                <wp:lineTo x="21321" y="0"/>
                <wp:lineTo x="248" y="0"/>
              </wp:wrapPolygon>
            </wp:wrapTight>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character map numbered.jpg"/>
                    <pic:cNvPicPr/>
                  </pic:nvPicPr>
                  <pic:blipFill>
                    <a:blip r:embed="rId22">
                      <a:extLst>
                        <a:ext uri="{28A0092B-C50C-407E-A947-70E740481C1C}">
                          <a14:useLocalDpi xmlns:a14="http://schemas.microsoft.com/office/drawing/2010/main" val="0"/>
                        </a:ext>
                      </a:extLst>
                    </a:blip>
                    <a:stretch>
                      <a:fillRect/>
                    </a:stretch>
                  </pic:blipFill>
                  <pic:spPr>
                    <a:xfrm>
                      <a:off x="0" y="0"/>
                      <a:ext cx="6638925" cy="48482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9A7A41" w:rsidRPr="00B3698F" w:rsidRDefault="009A7A41" w:rsidP="009A7A41">
      <w:pPr>
        <w:pStyle w:val="ListParagraph"/>
        <w:numPr>
          <w:ilvl w:val="0"/>
          <w:numId w:val="2"/>
        </w:numPr>
        <w:shd w:val="clear" w:color="auto" w:fill="FFFFFF"/>
        <w:spacing w:line="240" w:lineRule="auto"/>
        <w:rPr>
          <w:rFonts w:eastAsia="Times New Roman" w:cstheme="minorHAnsi"/>
          <w:b/>
          <w:color w:val="000000"/>
          <w:sz w:val="20"/>
          <w:szCs w:val="20"/>
        </w:rPr>
      </w:pPr>
      <w:r w:rsidRPr="00B3698F">
        <w:rPr>
          <w:rFonts w:eastAsia="Times New Roman" w:cstheme="minorHAnsi"/>
          <w:b/>
          <w:color w:val="7030A0"/>
          <w:sz w:val="20"/>
          <w:szCs w:val="20"/>
        </w:rPr>
        <w:t xml:space="preserve">Area 1 </w:t>
      </w:r>
      <w:r w:rsidRPr="00B3698F">
        <w:rPr>
          <w:rFonts w:eastAsia="Times New Roman" w:cstheme="minorHAnsi"/>
          <w:b/>
          <w:color w:val="000000"/>
          <w:sz w:val="20"/>
          <w:szCs w:val="20"/>
        </w:rPr>
        <w:t xml:space="preserve">West Garforth </w:t>
      </w:r>
    </w:p>
    <w:p w:rsidR="009A7A41" w:rsidRPr="00B3698F" w:rsidRDefault="009A7A41" w:rsidP="009A7A41">
      <w:pPr>
        <w:pStyle w:val="ListParagraph"/>
        <w:numPr>
          <w:ilvl w:val="0"/>
          <w:numId w:val="2"/>
        </w:numPr>
        <w:shd w:val="clear" w:color="auto" w:fill="FFFFFF"/>
        <w:spacing w:line="240" w:lineRule="auto"/>
        <w:rPr>
          <w:rFonts w:eastAsia="Times New Roman" w:cstheme="minorHAnsi"/>
          <w:b/>
          <w:color w:val="000000"/>
          <w:sz w:val="20"/>
          <w:szCs w:val="20"/>
        </w:rPr>
      </w:pPr>
      <w:r w:rsidRPr="00766133">
        <w:rPr>
          <w:rFonts w:eastAsia="Times New Roman" w:cstheme="minorHAnsi"/>
          <w:b/>
          <w:color w:val="FFFF00"/>
          <w:sz w:val="20"/>
          <w:szCs w:val="20"/>
          <w:highlight w:val="black"/>
        </w:rPr>
        <w:t>Area 2</w:t>
      </w:r>
      <w:r>
        <w:rPr>
          <w:rFonts w:eastAsia="Times New Roman" w:cstheme="minorHAnsi"/>
          <w:b/>
          <w:color w:val="000000"/>
          <w:sz w:val="20"/>
          <w:szCs w:val="20"/>
        </w:rPr>
        <w:t xml:space="preserve"> </w:t>
      </w:r>
      <w:r w:rsidRPr="00B3698F">
        <w:rPr>
          <w:rFonts w:eastAsia="Times New Roman" w:cstheme="minorHAnsi"/>
          <w:b/>
          <w:color w:val="000000"/>
          <w:sz w:val="20"/>
          <w:szCs w:val="20"/>
        </w:rPr>
        <w:t xml:space="preserve">Church Garforth </w:t>
      </w:r>
    </w:p>
    <w:p w:rsidR="009A7A41" w:rsidRDefault="009A7A41" w:rsidP="009A7A41">
      <w:pPr>
        <w:pStyle w:val="ListParagraph"/>
        <w:numPr>
          <w:ilvl w:val="0"/>
          <w:numId w:val="2"/>
        </w:numPr>
        <w:shd w:val="clear" w:color="auto" w:fill="FFFFFF"/>
        <w:spacing w:line="240" w:lineRule="auto"/>
        <w:rPr>
          <w:rFonts w:eastAsia="Times New Roman" w:cstheme="minorHAnsi"/>
          <w:b/>
          <w:color w:val="000000"/>
          <w:sz w:val="20"/>
          <w:szCs w:val="20"/>
        </w:rPr>
      </w:pPr>
      <w:r w:rsidRPr="008276A4">
        <w:rPr>
          <w:rFonts w:eastAsia="Times New Roman" w:cstheme="minorHAnsi"/>
          <w:b/>
          <w:color w:val="00B050"/>
          <w:sz w:val="20"/>
          <w:szCs w:val="20"/>
        </w:rPr>
        <w:t xml:space="preserve">Area 3 </w:t>
      </w:r>
      <w:r>
        <w:rPr>
          <w:rFonts w:eastAsia="Times New Roman" w:cstheme="minorHAnsi"/>
          <w:b/>
          <w:color w:val="000000"/>
          <w:sz w:val="20"/>
          <w:szCs w:val="20"/>
        </w:rPr>
        <w:t>Long Meadows Estate and Wimpy Estate</w:t>
      </w:r>
    </w:p>
    <w:p w:rsidR="009A7A41" w:rsidRPr="00E853F2" w:rsidRDefault="009A7A41" w:rsidP="009A7A41">
      <w:pPr>
        <w:pStyle w:val="ListParagraph"/>
        <w:numPr>
          <w:ilvl w:val="0"/>
          <w:numId w:val="2"/>
        </w:numPr>
        <w:shd w:val="clear" w:color="auto" w:fill="FFFFFF"/>
        <w:spacing w:line="240" w:lineRule="auto"/>
        <w:rPr>
          <w:rFonts w:eastAsia="Times New Roman" w:cstheme="minorHAnsi"/>
          <w:b/>
          <w:color w:val="17F1EC"/>
          <w:sz w:val="20"/>
          <w:szCs w:val="20"/>
        </w:rPr>
      </w:pPr>
      <w:r w:rsidRPr="00663203">
        <w:rPr>
          <w:rFonts w:eastAsia="Times New Roman" w:cstheme="minorHAnsi"/>
          <w:b/>
          <w:color w:val="27CFD7"/>
          <w:sz w:val="20"/>
          <w:szCs w:val="20"/>
        </w:rPr>
        <w:t>Area 4</w:t>
      </w:r>
      <w:r>
        <w:rPr>
          <w:rFonts w:eastAsia="Times New Roman" w:cstheme="minorHAnsi"/>
          <w:b/>
          <w:color w:val="17F1EC"/>
          <w:sz w:val="20"/>
          <w:szCs w:val="20"/>
        </w:rPr>
        <w:t xml:space="preserve"> </w:t>
      </w:r>
      <w:r w:rsidRPr="008C047B">
        <w:rPr>
          <w:rFonts w:eastAsia="Times New Roman" w:cstheme="minorHAnsi"/>
          <w:b/>
          <w:sz w:val="20"/>
          <w:szCs w:val="20"/>
        </w:rPr>
        <w:t>East Garforth</w:t>
      </w:r>
      <w:r>
        <w:rPr>
          <w:rFonts w:eastAsia="Times New Roman" w:cstheme="minorHAnsi"/>
          <w:b/>
          <w:sz w:val="20"/>
          <w:szCs w:val="20"/>
        </w:rPr>
        <w:t xml:space="preserve"> </w:t>
      </w:r>
    </w:p>
    <w:p w:rsidR="009A7A41" w:rsidRPr="00E853F2" w:rsidRDefault="009A7A41" w:rsidP="009A7A41">
      <w:pPr>
        <w:pStyle w:val="ListParagraph"/>
        <w:numPr>
          <w:ilvl w:val="0"/>
          <w:numId w:val="2"/>
        </w:numPr>
        <w:shd w:val="clear" w:color="auto" w:fill="FFFFFF"/>
        <w:spacing w:line="240" w:lineRule="auto"/>
        <w:rPr>
          <w:rFonts w:eastAsia="Times New Roman" w:cstheme="minorHAnsi"/>
          <w:b/>
          <w:color w:val="17F1EC"/>
          <w:sz w:val="20"/>
          <w:szCs w:val="20"/>
        </w:rPr>
      </w:pPr>
      <w:r w:rsidRPr="00663203">
        <w:rPr>
          <w:rFonts w:eastAsia="Times New Roman" w:cstheme="minorHAnsi"/>
          <w:b/>
          <w:color w:val="E36C0A" w:themeColor="accent6" w:themeShade="BF"/>
          <w:sz w:val="20"/>
          <w:szCs w:val="20"/>
        </w:rPr>
        <w:t>Area 5</w:t>
      </w:r>
      <w:r w:rsidRPr="00E853F2">
        <w:rPr>
          <w:rFonts w:eastAsia="Times New Roman" w:cstheme="minorHAnsi"/>
          <w:b/>
          <w:color w:val="5F497A" w:themeColor="accent4" w:themeShade="BF"/>
          <w:sz w:val="20"/>
          <w:szCs w:val="20"/>
        </w:rPr>
        <w:t xml:space="preserve"> </w:t>
      </w:r>
      <w:proofErr w:type="spellStart"/>
      <w:r w:rsidRPr="00E853F2">
        <w:rPr>
          <w:rFonts w:eastAsia="Times New Roman" w:cstheme="minorHAnsi"/>
          <w:b/>
          <w:sz w:val="20"/>
          <w:szCs w:val="20"/>
        </w:rPr>
        <w:t>Lotherton</w:t>
      </w:r>
      <w:proofErr w:type="spellEnd"/>
      <w:r w:rsidRPr="00E853F2">
        <w:rPr>
          <w:rFonts w:eastAsia="Times New Roman" w:cstheme="minorHAnsi"/>
          <w:b/>
          <w:sz w:val="20"/>
          <w:szCs w:val="20"/>
        </w:rPr>
        <w:t xml:space="preserve"> Ind</w:t>
      </w:r>
      <w:r>
        <w:rPr>
          <w:rFonts w:eastAsia="Times New Roman" w:cstheme="minorHAnsi"/>
          <w:b/>
          <w:sz w:val="20"/>
          <w:szCs w:val="20"/>
        </w:rPr>
        <w:t>ustrial</w:t>
      </w:r>
      <w:r w:rsidRPr="00E853F2">
        <w:rPr>
          <w:rFonts w:eastAsia="Times New Roman" w:cstheme="minorHAnsi"/>
          <w:b/>
          <w:sz w:val="20"/>
          <w:szCs w:val="20"/>
        </w:rPr>
        <w:t xml:space="preserve"> Estate </w:t>
      </w:r>
    </w:p>
    <w:p w:rsidR="009A7A41" w:rsidRPr="00E853F2" w:rsidRDefault="009A7A41" w:rsidP="009A7A41">
      <w:pPr>
        <w:pStyle w:val="ListParagraph"/>
        <w:numPr>
          <w:ilvl w:val="0"/>
          <w:numId w:val="2"/>
        </w:numPr>
        <w:shd w:val="clear" w:color="auto" w:fill="FFFFFF"/>
        <w:spacing w:line="240" w:lineRule="auto"/>
        <w:rPr>
          <w:rFonts w:eastAsia="Times New Roman" w:cstheme="minorHAnsi"/>
          <w:b/>
          <w:color w:val="17F1EC"/>
          <w:sz w:val="20"/>
          <w:szCs w:val="20"/>
        </w:rPr>
      </w:pPr>
      <w:r w:rsidRPr="008276A4">
        <w:rPr>
          <w:rFonts w:eastAsia="Times New Roman" w:cstheme="minorHAnsi"/>
          <w:b/>
          <w:color w:val="5F497A" w:themeColor="accent4" w:themeShade="BF"/>
          <w:sz w:val="20"/>
          <w:szCs w:val="20"/>
        </w:rPr>
        <w:t>Area 6</w:t>
      </w:r>
      <w:r>
        <w:rPr>
          <w:rFonts w:eastAsia="Times New Roman" w:cstheme="minorHAnsi"/>
          <w:b/>
          <w:color w:val="1B8DB5"/>
          <w:sz w:val="20"/>
          <w:szCs w:val="20"/>
        </w:rPr>
        <w:t xml:space="preserve"> </w:t>
      </w:r>
      <w:r w:rsidRPr="00E853F2">
        <w:rPr>
          <w:rFonts w:eastAsia="Times New Roman" w:cstheme="minorHAnsi"/>
          <w:b/>
          <w:sz w:val="20"/>
          <w:szCs w:val="20"/>
        </w:rPr>
        <w:t>Moor Garforth</w:t>
      </w:r>
    </w:p>
    <w:p w:rsidR="009A7A41" w:rsidRPr="004A4C68" w:rsidRDefault="009A7A41" w:rsidP="009A7A41">
      <w:pPr>
        <w:pStyle w:val="ListParagraph"/>
        <w:numPr>
          <w:ilvl w:val="0"/>
          <w:numId w:val="2"/>
        </w:numPr>
        <w:shd w:val="clear" w:color="auto" w:fill="FFFFFF"/>
        <w:spacing w:line="240" w:lineRule="auto"/>
        <w:rPr>
          <w:rFonts w:eastAsia="Times New Roman" w:cstheme="minorHAnsi"/>
          <w:b/>
          <w:sz w:val="20"/>
          <w:szCs w:val="20"/>
        </w:rPr>
      </w:pPr>
      <w:r w:rsidRPr="004A4C68">
        <w:rPr>
          <w:rFonts w:eastAsia="Times New Roman" w:cstheme="minorHAnsi"/>
          <w:b/>
          <w:color w:val="FF3399"/>
          <w:sz w:val="20"/>
          <w:szCs w:val="20"/>
        </w:rPr>
        <w:t>Area 7</w:t>
      </w:r>
      <w:r w:rsidRPr="004A4C68">
        <w:rPr>
          <w:rFonts w:eastAsia="Times New Roman" w:cstheme="minorHAnsi"/>
          <w:b/>
          <w:color w:val="1B8DB5"/>
          <w:sz w:val="20"/>
          <w:szCs w:val="20"/>
        </w:rPr>
        <w:t xml:space="preserve"> </w:t>
      </w:r>
      <w:r w:rsidRPr="004A4C68">
        <w:rPr>
          <w:rFonts w:eastAsia="Times New Roman" w:cstheme="minorHAnsi"/>
          <w:b/>
          <w:sz w:val="20"/>
          <w:szCs w:val="20"/>
        </w:rPr>
        <w:t xml:space="preserve">Central Garforth- Main </w:t>
      </w:r>
      <w:proofErr w:type="spellStart"/>
      <w:proofErr w:type="gramStart"/>
      <w:r w:rsidRPr="004A4C68">
        <w:rPr>
          <w:rFonts w:eastAsia="Times New Roman" w:cstheme="minorHAnsi"/>
          <w:b/>
          <w:sz w:val="20"/>
          <w:szCs w:val="20"/>
        </w:rPr>
        <w:t>Street,Town</w:t>
      </w:r>
      <w:proofErr w:type="spellEnd"/>
      <w:proofErr w:type="gramEnd"/>
      <w:r w:rsidRPr="004A4C68">
        <w:rPr>
          <w:rFonts w:eastAsia="Times New Roman" w:cstheme="minorHAnsi"/>
          <w:b/>
          <w:sz w:val="20"/>
          <w:szCs w:val="20"/>
        </w:rPr>
        <w:t xml:space="preserve"> End and </w:t>
      </w:r>
      <w:proofErr w:type="spellStart"/>
      <w:r w:rsidRPr="004A4C68">
        <w:rPr>
          <w:rFonts w:eastAsia="Times New Roman" w:cstheme="minorHAnsi"/>
          <w:b/>
          <w:sz w:val="20"/>
          <w:szCs w:val="20"/>
        </w:rPr>
        <w:t>Barrowby</w:t>
      </w:r>
      <w:proofErr w:type="spellEnd"/>
      <w:r w:rsidRPr="004A4C68">
        <w:rPr>
          <w:rFonts w:eastAsia="Times New Roman" w:cstheme="minorHAnsi"/>
          <w:b/>
          <w:sz w:val="20"/>
          <w:szCs w:val="20"/>
        </w:rPr>
        <w:t xml:space="preserve"> Lane</w:t>
      </w:r>
    </w:p>
    <w:p w:rsidR="00E9463A" w:rsidRPr="00CC1404" w:rsidRDefault="00E9463A">
      <w:pPr>
        <w:rPr>
          <w:b/>
          <w:color w:val="000000" w:themeColor="text1"/>
          <w:sz w:val="24"/>
          <w:szCs w:val="24"/>
          <w:u w:val="single"/>
        </w:rPr>
      </w:pPr>
    </w:p>
    <w:sectPr w:rsidR="00E9463A" w:rsidRPr="00CC1404" w:rsidSect="009A2E4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9CD648D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45B20AE9"/>
    <w:multiLevelType w:val="hybridMultilevel"/>
    <w:tmpl w:val="84EE006E"/>
    <w:lvl w:ilvl="0" w:tplc="F176F622">
      <w:start w:val="1"/>
      <w:numFmt w:val="bullet"/>
      <w:lvlText w:val=""/>
      <w:lvlJc w:val="left"/>
      <w:pPr>
        <w:ind w:left="501"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6F37"/>
    <w:rsid w:val="0004619B"/>
    <w:rsid w:val="000536F8"/>
    <w:rsid w:val="00075B60"/>
    <w:rsid w:val="001377CA"/>
    <w:rsid w:val="001F3C7A"/>
    <w:rsid w:val="002C5C3D"/>
    <w:rsid w:val="00336054"/>
    <w:rsid w:val="00352757"/>
    <w:rsid w:val="004A4C68"/>
    <w:rsid w:val="004C55B9"/>
    <w:rsid w:val="004C57CA"/>
    <w:rsid w:val="005445E2"/>
    <w:rsid w:val="005454BE"/>
    <w:rsid w:val="00585B3C"/>
    <w:rsid w:val="006008D0"/>
    <w:rsid w:val="00616B28"/>
    <w:rsid w:val="006178C1"/>
    <w:rsid w:val="0064449B"/>
    <w:rsid w:val="00663203"/>
    <w:rsid w:val="00712F37"/>
    <w:rsid w:val="0075631A"/>
    <w:rsid w:val="007763CE"/>
    <w:rsid w:val="008276A4"/>
    <w:rsid w:val="00846F37"/>
    <w:rsid w:val="00890931"/>
    <w:rsid w:val="008911A2"/>
    <w:rsid w:val="008D5C93"/>
    <w:rsid w:val="009255B7"/>
    <w:rsid w:val="009A2E4A"/>
    <w:rsid w:val="009A7A41"/>
    <w:rsid w:val="00B476E5"/>
    <w:rsid w:val="00BD32A2"/>
    <w:rsid w:val="00BE1B87"/>
    <w:rsid w:val="00C105B6"/>
    <w:rsid w:val="00CC1404"/>
    <w:rsid w:val="00D10C2B"/>
    <w:rsid w:val="00D35BD9"/>
    <w:rsid w:val="00E31261"/>
    <w:rsid w:val="00E9463A"/>
    <w:rsid w:val="00EB48F5"/>
    <w:rsid w:val="00F35E2E"/>
    <w:rsid w:val="00F47EEE"/>
    <w:rsid w:val="00FA0EAF"/>
    <w:rsid w:val="00FB4A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A95306"/>
  <w15:chartTrackingRefBased/>
  <w15:docId w15:val="{EB8549AE-CE86-44C2-92D2-F4A0168E6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46F37"/>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FA0EAF"/>
  </w:style>
  <w:style w:type="character" w:customStyle="1" w:styleId="eop">
    <w:name w:val="eop"/>
    <w:basedOn w:val="DefaultParagraphFont"/>
    <w:rsid w:val="00FA0EAF"/>
  </w:style>
  <w:style w:type="character" w:customStyle="1" w:styleId="spellingerror">
    <w:name w:val="spellingerror"/>
    <w:basedOn w:val="DefaultParagraphFont"/>
    <w:rsid w:val="00FA0EAF"/>
  </w:style>
  <w:style w:type="paragraph" w:customStyle="1" w:styleId="paragraph">
    <w:name w:val="paragraph"/>
    <w:basedOn w:val="Normal"/>
    <w:rsid w:val="00FA0EAF"/>
    <w:pPr>
      <w:spacing w:after="0" w:line="240" w:lineRule="auto"/>
    </w:pPr>
    <w:rPr>
      <w:rFonts w:ascii="Times New Roman" w:eastAsia="Times New Roman" w:hAnsi="Times New Roman" w:cs="Times New Roman"/>
      <w:sz w:val="24"/>
      <w:szCs w:val="24"/>
      <w:lang w:eastAsia="en-GB"/>
    </w:rPr>
  </w:style>
  <w:style w:type="paragraph" w:styleId="ListBullet">
    <w:name w:val="List Bullet"/>
    <w:basedOn w:val="Normal"/>
    <w:uiPriority w:val="99"/>
    <w:unhideWhenUsed/>
    <w:rsid w:val="002C5C3D"/>
    <w:pPr>
      <w:numPr>
        <w:numId w:val="1"/>
      </w:numPr>
      <w:contextualSpacing/>
    </w:pPr>
  </w:style>
  <w:style w:type="paragraph" w:styleId="ListParagraph">
    <w:name w:val="List Paragraph"/>
    <w:basedOn w:val="Normal"/>
    <w:uiPriority w:val="34"/>
    <w:qFormat/>
    <w:rsid w:val="00F35E2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945</TotalTime>
  <Pages>7</Pages>
  <Words>2038</Words>
  <Characters>11621</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maurice</dc:creator>
  <cp:keywords/>
  <dc:description/>
  <cp:lastModifiedBy>maurice</cp:lastModifiedBy>
  <cp:revision>14</cp:revision>
  <dcterms:created xsi:type="dcterms:W3CDTF">2017-10-03T13:52:00Z</dcterms:created>
  <dcterms:modified xsi:type="dcterms:W3CDTF">2018-01-10T16:59:00Z</dcterms:modified>
</cp:coreProperties>
</file>